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tblInd w:w="10173" w:type="dxa"/>
        <w:tblLook w:val="04A0" w:firstRow="1" w:lastRow="0" w:firstColumn="1" w:lastColumn="0" w:noHBand="0" w:noVBand="1"/>
      </w:tblPr>
      <w:tblGrid>
        <w:gridCol w:w="5068"/>
      </w:tblGrid>
      <w:tr w:rsidR="00D72E11" w:rsidRPr="00DA0A1E" w:rsidTr="00D72E11">
        <w:tc>
          <w:tcPr>
            <w:tcW w:w="5068" w:type="dxa"/>
            <w:shd w:val="clear" w:color="auto" w:fill="auto"/>
          </w:tcPr>
          <w:p w:rsidR="00D72E11" w:rsidRPr="00D72E11" w:rsidRDefault="00D72E11" w:rsidP="005E3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D72E11" w:rsidRPr="00DA0A1E" w:rsidRDefault="00D72E11" w:rsidP="005E3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val="x-none" w:eastAsia="ar-SA"/>
              </w:rPr>
              <w:t>ОУ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 Омска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«Средняя общеобразовательная школа 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7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ХХХ</w:t>
            </w: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72E11" w:rsidRPr="00F3768F" w:rsidRDefault="00D72E11" w:rsidP="005E3C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 </w:t>
            </w:r>
            <w:r w:rsidR="00F3768F" w:rsidRPr="00F3768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И.И. Иванов</w:t>
            </w:r>
          </w:p>
          <w:p w:rsidR="00D72E11" w:rsidRPr="00DA0A1E" w:rsidRDefault="00D72E11" w:rsidP="00D72E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768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1-у от «13» января 2020 г.</w:t>
            </w:r>
          </w:p>
        </w:tc>
      </w:tr>
    </w:tbl>
    <w:p w:rsidR="00D72E11" w:rsidRPr="00D72E11" w:rsidRDefault="00D72E11" w:rsidP="000F1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16"/>
        </w:rPr>
      </w:pPr>
    </w:p>
    <w:p w:rsidR="000F1C81" w:rsidRPr="000F1C81" w:rsidRDefault="000F1C81" w:rsidP="000F1C8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F1C81">
        <w:rPr>
          <w:rFonts w:ascii="Times New Roman" w:hAnsi="Times New Roman" w:cs="Times New Roman"/>
          <w:color w:val="auto"/>
        </w:rPr>
        <w:t>Индивидуальный образовательный маршрут</w:t>
      </w:r>
    </w:p>
    <w:p w:rsidR="000F1C81" w:rsidRPr="00D72E11" w:rsidRDefault="000F1C81" w:rsidP="000F1C81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E816E5" w:rsidRDefault="000F1C81" w:rsidP="000F1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81">
        <w:rPr>
          <w:rFonts w:ascii="Times New Roman" w:hAnsi="Times New Roman" w:cs="Times New Roman"/>
          <w:sz w:val="28"/>
          <w:szCs w:val="28"/>
        </w:rPr>
        <w:t>Ученика 9 класса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F1C81">
        <w:rPr>
          <w:rFonts w:ascii="Times New Roman" w:hAnsi="Times New Roman" w:cs="Times New Roman"/>
          <w:sz w:val="28"/>
          <w:szCs w:val="28"/>
        </w:rPr>
        <w:t>__</w:t>
      </w:r>
    </w:p>
    <w:p w:rsidR="000F1C81" w:rsidRPr="00F3768F" w:rsidRDefault="000F1C81" w:rsidP="000F1C8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3768F">
        <w:rPr>
          <w:rFonts w:ascii="Times New Roman" w:hAnsi="Times New Roman" w:cs="Times New Roman"/>
          <w:color w:val="FF0000"/>
          <w:sz w:val="28"/>
          <w:szCs w:val="28"/>
        </w:rPr>
        <w:t>2 полугоде 2019 – 2020 уч. года</w:t>
      </w:r>
    </w:p>
    <w:p w:rsidR="000F1C81" w:rsidRPr="00D72E11" w:rsidRDefault="000F1C81" w:rsidP="000F1C81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268"/>
        <w:gridCol w:w="2410"/>
        <w:gridCol w:w="2552"/>
      </w:tblGrid>
      <w:tr w:rsidR="000F1C81" w:rsidTr="000F1C81">
        <w:tc>
          <w:tcPr>
            <w:tcW w:w="959" w:type="dxa"/>
          </w:tcPr>
          <w:p w:rsidR="000F1C81" w:rsidRDefault="000F1C81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0F1C81" w:rsidRDefault="000F1C81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835" w:type="dxa"/>
          </w:tcPr>
          <w:p w:rsidR="000F1C81" w:rsidRDefault="000F1C81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268" w:type="dxa"/>
          </w:tcPr>
          <w:p w:rsidR="000F1C81" w:rsidRDefault="000F1C81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0F1C81" w:rsidRDefault="000F1C81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552" w:type="dxa"/>
          </w:tcPr>
          <w:p w:rsidR="000F1C81" w:rsidRDefault="000F1C81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</w:t>
            </w:r>
          </w:p>
        </w:tc>
      </w:tr>
      <w:tr w:rsidR="00F3768F" w:rsidTr="000F1C81">
        <w:tc>
          <w:tcPr>
            <w:tcW w:w="959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3768F" w:rsidRDefault="00F3768F">
            <w:r w:rsidRPr="00744CBF">
              <w:rPr>
                <w:color w:val="FF0000"/>
                <w:sz w:val="28"/>
              </w:rPr>
              <w:t>Иванова И.И.</w:t>
            </w:r>
          </w:p>
        </w:tc>
        <w:tc>
          <w:tcPr>
            <w:tcW w:w="2268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F" w:rsidTr="000F1C81">
        <w:tc>
          <w:tcPr>
            <w:tcW w:w="959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3768F" w:rsidRDefault="00F3768F">
            <w:r w:rsidRPr="00744CBF">
              <w:rPr>
                <w:color w:val="FF0000"/>
                <w:sz w:val="28"/>
              </w:rPr>
              <w:t>Иванова И.И.</w:t>
            </w:r>
          </w:p>
        </w:tc>
        <w:tc>
          <w:tcPr>
            <w:tcW w:w="2268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F" w:rsidTr="000F1C81">
        <w:tc>
          <w:tcPr>
            <w:tcW w:w="959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F3768F" w:rsidRDefault="00F3768F">
            <w:r w:rsidRPr="00744CBF">
              <w:rPr>
                <w:color w:val="FF0000"/>
                <w:sz w:val="28"/>
              </w:rPr>
              <w:t>Иванова И.И.</w:t>
            </w:r>
          </w:p>
        </w:tc>
        <w:tc>
          <w:tcPr>
            <w:tcW w:w="2268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F" w:rsidTr="000F1C81">
        <w:tc>
          <w:tcPr>
            <w:tcW w:w="959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F3768F" w:rsidRDefault="00F3768F">
            <w:r w:rsidRPr="00744CBF">
              <w:rPr>
                <w:color w:val="FF0000"/>
                <w:sz w:val="28"/>
              </w:rPr>
              <w:t>Иванова И.И.</w:t>
            </w:r>
          </w:p>
        </w:tc>
        <w:tc>
          <w:tcPr>
            <w:tcW w:w="2268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F" w:rsidTr="000F1C81">
        <w:tc>
          <w:tcPr>
            <w:tcW w:w="959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психологом</w:t>
            </w:r>
          </w:p>
        </w:tc>
        <w:tc>
          <w:tcPr>
            <w:tcW w:w="2835" w:type="dxa"/>
          </w:tcPr>
          <w:p w:rsidR="00F3768F" w:rsidRDefault="00F3768F">
            <w:r w:rsidRPr="00744CBF">
              <w:rPr>
                <w:color w:val="FF0000"/>
                <w:sz w:val="28"/>
              </w:rPr>
              <w:t>Иванова И.И.</w:t>
            </w:r>
          </w:p>
        </w:tc>
        <w:tc>
          <w:tcPr>
            <w:tcW w:w="2268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68F" w:rsidTr="000F1C81">
        <w:tc>
          <w:tcPr>
            <w:tcW w:w="959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социальным педагогом</w:t>
            </w:r>
          </w:p>
        </w:tc>
        <w:tc>
          <w:tcPr>
            <w:tcW w:w="2835" w:type="dxa"/>
          </w:tcPr>
          <w:p w:rsidR="00F3768F" w:rsidRDefault="00F3768F">
            <w:r w:rsidRPr="00744CBF">
              <w:rPr>
                <w:color w:val="FF0000"/>
                <w:sz w:val="28"/>
              </w:rPr>
              <w:t>Иванова И.И.</w:t>
            </w:r>
          </w:p>
        </w:tc>
        <w:tc>
          <w:tcPr>
            <w:tcW w:w="2268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768F" w:rsidRDefault="00F3768F" w:rsidP="000F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C81" w:rsidRPr="00D72E11" w:rsidRDefault="000F1C81" w:rsidP="000F1C81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0F1C81" w:rsidRDefault="000F1C81" w:rsidP="000F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(ознакомлен): ___________________________/_____________________________/</w:t>
      </w:r>
    </w:p>
    <w:p w:rsidR="000F1C81" w:rsidRPr="00D72E11" w:rsidRDefault="000F1C81" w:rsidP="000F1C81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0F1C81" w:rsidRDefault="000F1C81" w:rsidP="000F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81">
        <w:rPr>
          <w:rFonts w:ascii="Times New Roman" w:hAnsi="Times New Roman" w:cs="Times New Roman"/>
          <w:sz w:val="28"/>
          <w:szCs w:val="28"/>
        </w:rPr>
        <w:t>Родители (ознакомлены): _____________</w:t>
      </w:r>
      <w:r>
        <w:rPr>
          <w:rFonts w:ascii="Times New Roman" w:hAnsi="Times New Roman" w:cs="Times New Roman"/>
          <w:sz w:val="28"/>
          <w:szCs w:val="28"/>
        </w:rPr>
        <w:t>___________/_____________________________/</w:t>
      </w:r>
    </w:p>
    <w:p w:rsidR="000F1C81" w:rsidRPr="00D72E11" w:rsidRDefault="000F1C81" w:rsidP="000F1C81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0F1C81" w:rsidRDefault="000F1C81" w:rsidP="000F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81">
        <w:rPr>
          <w:rFonts w:ascii="Times New Roman" w:hAnsi="Times New Roman" w:cs="Times New Roman"/>
          <w:sz w:val="28"/>
          <w:szCs w:val="28"/>
        </w:rPr>
        <w:t>Классный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руководитель: ________________________/_____________________________/</w:t>
      </w:r>
      <w:bookmarkStart w:id="0" w:name="_GoBack"/>
      <w:bookmarkEnd w:id="0"/>
    </w:p>
    <w:p w:rsidR="00D72E11" w:rsidRDefault="00D72E11" w:rsidP="000F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E11" w:rsidRDefault="00D72E11" w:rsidP="000F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A8A" w:rsidRDefault="007D5A8A" w:rsidP="000F1C8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D5A8A" w:rsidSect="00D72E1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D5A8A" w:rsidRPr="00747489" w:rsidRDefault="007D5A8A" w:rsidP="007D5A8A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747489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Индивидуально - ориентированный учебный план для подготовки к ЕГЭ по обществознанию</w:t>
      </w:r>
    </w:p>
    <w:p w:rsidR="007D5A8A" w:rsidRPr="00747489" w:rsidRDefault="007D5A8A" w:rsidP="007D5A8A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890"/>
        <w:gridCol w:w="4978"/>
      </w:tblGrid>
      <w:tr w:rsidR="007D5A8A" w:rsidRPr="00747489" w:rsidTr="00C13284">
        <w:trPr>
          <w:trHeight w:val="527"/>
        </w:trPr>
        <w:tc>
          <w:tcPr>
            <w:tcW w:w="5117" w:type="dxa"/>
            <w:shd w:val="clear" w:color="auto" w:fill="auto"/>
          </w:tcPr>
          <w:p w:rsidR="007D5A8A" w:rsidRPr="00747489" w:rsidRDefault="007D5A8A" w:rsidP="00C13284">
            <w:pPr>
              <w:spacing w:after="0"/>
              <w:rPr>
                <w:sz w:val="24"/>
                <w:szCs w:val="24"/>
              </w:rPr>
            </w:pPr>
            <w:r w:rsidRPr="00747489">
              <w:rPr>
                <w:rFonts w:ascii="Times New Roman" w:hAnsi="Times New Roman"/>
                <w:b/>
                <w:bCs/>
                <w:sz w:val="24"/>
                <w:szCs w:val="24"/>
              </w:rPr>
              <w:t>УЧЕНИК:    ____________</w:t>
            </w:r>
          </w:p>
        </w:tc>
        <w:tc>
          <w:tcPr>
            <w:tcW w:w="5117" w:type="dxa"/>
            <w:shd w:val="clear" w:color="auto" w:fill="auto"/>
          </w:tcPr>
          <w:p w:rsidR="007D5A8A" w:rsidRPr="00747489" w:rsidRDefault="007D5A8A" w:rsidP="00C13284">
            <w:pPr>
              <w:spacing w:after="0"/>
              <w:rPr>
                <w:sz w:val="24"/>
                <w:szCs w:val="24"/>
              </w:rPr>
            </w:pPr>
            <w:r w:rsidRPr="00747489">
              <w:rPr>
                <w:rFonts w:ascii="Times New Roman" w:hAnsi="Times New Roman"/>
                <w:b/>
                <w:bCs/>
                <w:sz w:val="24"/>
                <w:szCs w:val="24"/>
              </w:rPr>
              <w:t>КЛАСС:      11</w:t>
            </w:r>
          </w:p>
        </w:tc>
        <w:tc>
          <w:tcPr>
            <w:tcW w:w="5118" w:type="dxa"/>
            <w:shd w:val="clear" w:color="auto" w:fill="auto"/>
          </w:tcPr>
          <w:p w:rsidR="007D5A8A" w:rsidRPr="00747489" w:rsidRDefault="007D5A8A" w:rsidP="00C13284">
            <w:pPr>
              <w:shd w:val="clear" w:color="auto" w:fill="FFFFFF"/>
              <w:tabs>
                <w:tab w:val="left" w:pos="561"/>
                <w:tab w:val="center" w:pos="24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48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  ОБЩЕСТВОЗНАНИЕ</w:t>
            </w:r>
          </w:p>
        </w:tc>
      </w:tr>
      <w:tr w:rsidR="007D5A8A" w:rsidRPr="00747489" w:rsidTr="00C13284">
        <w:trPr>
          <w:trHeight w:val="539"/>
        </w:trPr>
        <w:tc>
          <w:tcPr>
            <w:tcW w:w="15352" w:type="dxa"/>
            <w:gridSpan w:val="3"/>
            <w:shd w:val="clear" w:color="auto" w:fill="auto"/>
          </w:tcPr>
          <w:p w:rsidR="007D5A8A" w:rsidRPr="00264EF1" w:rsidRDefault="007D5A8A" w:rsidP="00C13284">
            <w:pPr>
              <w:spacing w:after="0"/>
              <w:jc w:val="center"/>
              <w:rPr>
                <w:sz w:val="28"/>
                <w:szCs w:val="28"/>
              </w:rPr>
            </w:pPr>
            <w:r w:rsidRPr="00264E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Политика»</w:t>
            </w:r>
          </w:p>
        </w:tc>
      </w:tr>
    </w:tbl>
    <w:p w:rsidR="007D5A8A" w:rsidRDefault="007D5A8A" w:rsidP="007D5A8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832"/>
        <w:gridCol w:w="2079"/>
        <w:gridCol w:w="1842"/>
        <w:gridCol w:w="1701"/>
      </w:tblGrid>
      <w:tr w:rsidR="007D5A8A" w:rsidRPr="000C609B" w:rsidTr="00C13284">
        <w:tc>
          <w:tcPr>
            <w:tcW w:w="219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83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7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842" w:type="dxa"/>
            <w:shd w:val="clear" w:color="auto" w:fill="auto"/>
          </w:tcPr>
          <w:p w:rsidR="007D5A8A" w:rsidRPr="00071D7C" w:rsidRDefault="007D5A8A" w:rsidP="00C132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Контрольные 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(оценка и подпись учителя)</w:t>
            </w:r>
          </w:p>
        </w:tc>
      </w:tr>
      <w:tr w:rsidR="007D5A8A" w:rsidRPr="00071D7C" w:rsidTr="00C13284">
        <w:tc>
          <w:tcPr>
            <w:tcW w:w="219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Изучить </w:t>
            </w:r>
          </w:p>
        </w:tc>
        <w:tc>
          <w:tcPr>
            <w:tcW w:w="783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4.1 Понятие власти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4.2 Государство, его функции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4.3 Политическая система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4.4 Типология политических режимов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4.5 Демократия, её основные ценности и признаки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4.6 Гражданское общество и государство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4.7 Политическая элита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4.8 Политические партии и движения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4.9 Средства массовой информации в политической системе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4.10 Избирательная кампания в Российской Федерации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4.11 Политический процесс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4.12 Политическое участие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4.13 Политическое лидерство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4.14 Органы государственной власти Российской Федерации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4.15 Федеративное устройство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Проверка записей в тетради для подготовки к ЕГЭ</w:t>
            </w:r>
          </w:p>
        </w:tc>
        <w:tc>
          <w:tcPr>
            <w:tcW w:w="184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A8A" w:rsidRPr="00071D7C" w:rsidTr="00C13284">
        <w:tc>
          <w:tcPr>
            <w:tcW w:w="219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Знать….</w:t>
            </w:r>
          </w:p>
        </w:tc>
        <w:tc>
          <w:tcPr>
            <w:tcW w:w="783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1. Понятие гражданского общества.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Раскрывать смысл понятия «гражданство». Называть основания приобретения гражданства в РФ.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3. Различать понятия «права человека» и «права гражданина». Перечислять конституционные обязанности гражданина РФ. </w:t>
            </w:r>
          </w:p>
          <w:p w:rsidR="007D5A8A" w:rsidRPr="00071D7C" w:rsidRDefault="007D5A8A" w:rsidP="00C132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Классифицировать и раскрывать смысл партий России.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Какие существуют формы проявления влияния в обществе; что представляет собой власть, ее виды;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политическая </w:t>
            </w:r>
            <w:proofErr w:type="gram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proofErr w:type="gram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общества и </w:t>
            </w:r>
            <w:proofErr w:type="gram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какова</w:t>
            </w:r>
            <w:proofErr w:type="gram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 роль государства в ней;  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7. Основные признаки государства; основные функции государства; 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8. Политический режим и его типы. 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9. Даст разъяснение слову «государство», употребляемому в различных значениях; 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10.Основные функции государства, виды монополии государства; </w:t>
            </w:r>
          </w:p>
        </w:tc>
        <w:tc>
          <w:tcPr>
            <w:tcW w:w="207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Зачет по терминам</w:t>
            </w:r>
          </w:p>
        </w:tc>
        <w:tc>
          <w:tcPr>
            <w:tcW w:w="184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A8A" w:rsidRPr="00071D7C" w:rsidTr="00C13284">
        <w:tc>
          <w:tcPr>
            <w:tcW w:w="219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Выполнить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письменно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в тетради по подготовке 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к ЕГЭ</w:t>
            </w:r>
          </w:p>
        </w:tc>
        <w:tc>
          <w:tcPr>
            <w:tcW w:w="783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1.Проанализирует причины и условия возникновения государства,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Проанализирует виды политических режимов, подтверждая ответ конкретными примерами из истории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 сходство и различие </w:t>
            </w:r>
            <w:proofErr w:type="gram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мажоритарной</w:t>
            </w:r>
            <w:proofErr w:type="gram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 и пропорциональных политических систем; 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типологии политических партий и их сущность.</w:t>
            </w:r>
          </w:p>
        </w:tc>
        <w:tc>
          <w:tcPr>
            <w:tcW w:w="207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Решение заданий 21 - 27</w:t>
            </w:r>
          </w:p>
        </w:tc>
        <w:tc>
          <w:tcPr>
            <w:tcW w:w="184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A8A" w:rsidRPr="00071D7C" w:rsidTr="00C13284">
        <w:tc>
          <w:tcPr>
            <w:tcW w:w="219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83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1.Характеризовать политический институт общества. 2.Структурировать разделение властей.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Выделять функции политической системы.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Характеризовать политические режимы.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5. Описывать признаки государства. Раскрывать понятие суверенитета.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6. Классифицировать функции государства.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 признаки гражданского общества, признаки правового государства, черты тоталитарного режима; 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8. Ответит на вопросы: «Что такое гражданское общество? Что представляет собой институт «гражданства», кто такие граждане, каков их правовой статус? Что такое правовое государство, каковы его основные признаки?»; 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9. Проанализирует взаимоотношения государства и общества. 10. Определит, что представляет собой политическая система;</w:t>
            </w:r>
          </w:p>
        </w:tc>
        <w:tc>
          <w:tcPr>
            <w:tcW w:w="207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Решение заданий 21 - 27</w:t>
            </w:r>
          </w:p>
        </w:tc>
        <w:tc>
          <w:tcPr>
            <w:tcW w:w="184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A8A" w:rsidRPr="00071D7C" w:rsidTr="00C13284">
        <w:tc>
          <w:tcPr>
            <w:tcW w:w="219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Написать  не менее 5  эссе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в тетради по подготовке 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к ЕГЭ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Политология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1. «— Я не занимаюсь политикой». — А знаете, это всё равно, что сказать: «Не занимаюсь жизнью» (К. </w:t>
            </w:r>
            <w:proofErr w:type="spell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Ренар</w:t>
            </w:r>
            <w:proofErr w:type="spell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2.  «Никогда столько не лгут, как во время войны, после охоты и до выборов» (Бисмарк).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3.«Хорошая политика не отличается от хорошей морали» (Г. </w:t>
            </w:r>
            <w:proofErr w:type="spell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Мабли</w:t>
            </w:r>
            <w:proofErr w:type="spell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4. «Не будет свободы в том случае, если судебная власть не отделена от власти законодательной и исполнительной» (Ш. </w:t>
            </w:r>
            <w:proofErr w:type="spell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Монтескьё</w:t>
            </w:r>
            <w:proofErr w:type="spell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5. «Демократия — плохая форма правления, однако ничего лучшего человечество не придумало» (У. Черчилль).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6. «Лишь сильное государство обеспечивает свободу своим гражданам» (Ж.Ж. Руссо).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«"Разделяй и властвуй" – мудрое правило, но "объединяй и направляй" – ещё лучше». (И. В. Гёте)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 «Народ, не желающий кормить свою армию, вскоре будет вынужден кормить чужую» (Наполеон Бонапарт)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«Задача государства состоит только в устранении зла и государство не обязано содействовать благосостоянию граждан» (В. Гумбольдт).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«Участнику демократического строя необходимы личный характер и преданность родине, черты, обеспечивающие в нем определенность воззрения, неподкупность, ответственность и гражданское мужество» (И. Ильин).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«Истинное равенство граждан состоит в том, чтобы все они одинаково были подчинены законам» (</w:t>
            </w:r>
            <w:proofErr w:type="spell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Д'Аламбер</w:t>
            </w:r>
            <w:proofErr w:type="spell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«Лучшие должны править во всех государствах и при всех режимах. Всякий режим плох, если при нем правят </w:t>
            </w:r>
            <w:proofErr w:type="gram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худшие</w:t>
            </w:r>
            <w:proofErr w:type="gram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» (И. А. Ильин).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13. «Партия есть организованное общественное мнение». (Б. Дизраэли)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«Безмолвные граждане — это идеальные подданные для авторитарного правителя и несчастье для демократии» (</w:t>
            </w:r>
            <w:proofErr w:type="spell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Роальд</w:t>
            </w:r>
            <w:proofErr w:type="spell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 Даль).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15.«Тоталитаризм – образ правления, при котором мораль входит в компетенцию власти». (А.Н. Круглов)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16.«Оппозиция — предохранительный клапан, через который выходит избыток народной силы и энергии, — клапан, который нельзя закрыть, не подвергаясь опасности взрыва». (Б. </w:t>
            </w:r>
            <w:proofErr w:type="spell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Констан</w:t>
            </w:r>
            <w:proofErr w:type="spell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17.«Государство существует не для того, чтобы превращать земную жизнь в рай, а для того, чтобы </w:t>
            </w:r>
            <w:proofErr w:type="gram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помешать ей окончательно превратиться</w:t>
            </w:r>
            <w:proofErr w:type="gram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 в ад». (Н.А. Бердяев)</w:t>
            </w:r>
          </w:p>
        </w:tc>
        <w:tc>
          <w:tcPr>
            <w:tcW w:w="207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Решение 29 вопроса</w:t>
            </w:r>
          </w:p>
        </w:tc>
        <w:tc>
          <w:tcPr>
            <w:tcW w:w="184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A8A" w:rsidRPr="00071D7C" w:rsidTr="00C13284">
        <w:tc>
          <w:tcPr>
            <w:tcW w:w="219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Составить план ответа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в тетради по подготовке 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к ЕГЭ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(не менее 7)</w:t>
            </w:r>
          </w:p>
        </w:tc>
        <w:tc>
          <w:tcPr>
            <w:tcW w:w="783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Составит планы ответа по темам «Внутренняя политика Российской Федерации»,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«Гражданское общество и правовое государство»,  «Политическое поведение», «Политический плюрализм», «Роль выборов в политическом процессе»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«Государство как институт политической системы», «Политическая система общества», «Влияние политического сознания на политическое поведение»</w:t>
            </w:r>
            <w:r w:rsidRPr="00071D7C">
              <w:rPr>
                <w:sz w:val="24"/>
                <w:szCs w:val="24"/>
              </w:rPr>
              <w:t>, «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государства в смешанной экономике», </w:t>
            </w:r>
            <w:r w:rsidRPr="00071D7C">
              <w:rPr>
                <w:sz w:val="24"/>
                <w:szCs w:val="24"/>
              </w:rPr>
              <w:t xml:space="preserve">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«Правительство РФ как институт исполнительной власти РФ», «Субъекты политического процесса», «Институт президентства в РФ», «Гражданин как субъект политики</w:t>
            </w:r>
            <w:proofErr w:type="gram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71D7C">
              <w:rPr>
                <w:sz w:val="24"/>
                <w:szCs w:val="24"/>
              </w:rPr>
              <w:t>, «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Политическое сознание»</w:t>
            </w:r>
          </w:p>
        </w:tc>
        <w:tc>
          <w:tcPr>
            <w:tcW w:w="207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Решение 28 вопроса</w:t>
            </w:r>
          </w:p>
        </w:tc>
        <w:tc>
          <w:tcPr>
            <w:tcW w:w="184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A8A" w:rsidRPr="00071D7C" w:rsidTr="00C13284">
        <w:tc>
          <w:tcPr>
            <w:tcW w:w="219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 освоить и оформить 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в тетради по подготовке </w:t>
            </w:r>
          </w:p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 ЕГЭ</w:t>
            </w:r>
          </w:p>
        </w:tc>
        <w:tc>
          <w:tcPr>
            <w:tcW w:w="783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1.Определит, что представляет собой голосование, </w:t>
            </w:r>
            <w:proofErr w:type="gram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референдум</w:t>
            </w:r>
            <w:proofErr w:type="gram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каков</w:t>
            </w:r>
            <w:proofErr w:type="gramEnd"/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 их механизм; каким образом люди могут участвовать в политической жизни страны; объяснит сущность активного и пассивного избирательного права; 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2. Проанализирует собственные и чужие политические симпатии и </w:t>
            </w: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определит факторы, способствующие политической активности населения.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>3.Разберется в многообразии политических партий, обоснует свой выбор; определит, что такое политическая культура, как она проявляется.</w:t>
            </w:r>
          </w:p>
          <w:p w:rsidR="007D5A8A" w:rsidRPr="00071D7C" w:rsidRDefault="007D5A8A" w:rsidP="00C13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t xml:space="preserve">4. Составить кластеры  по темам  «Политические организации», «Типы избирательных систем», «Политические элиты», «Формы правления государства», «Полномочия исполнительной и законодательной властей в РФ», </w:t>
            </w:r>
          </w:p>
        </w:tc>
        <w:tc>
          <w:tcPr>
            <w:tcW w:w="2079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Решение 25 -  28 вопроса</w:t>
            </w:r>
          </w:p>
        </w:tc>
        <w:tc>
          <w:tcPr>
            <w:tcW w:w="1842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5A8A" w:rsidRPr="00071D7C" w:rsidRDefault="007D5A8A" w:rsidP="00C13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D5A8A" w:rsidRPr="00071D7C" w:rsidRDefault="007D5A8A" w:rsidP="007D5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D7C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</w:t>
      </w:r>
    </w:p>
    <w:p w:rsidR="007D5A8A" w:rsidRDefault="007D5A8A" w:rsidP="000F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A8A" w:rsidRDefault="007D5A8A" w:rsidP="007D5A8A">
      <w:pPr>
        <w:pStyle w:val="a5"/>
        <w:spacing w:before="0" w:beforeAutospacing="0" w:after="0" w:afterAutospacing="0"/>
        <w:ind w:left="720"/>
        <w:jc w:val="center"/>
        <w:rPr>
          <w:sz w:val="28"/>
        </w:rPr>
      </w:pPr>
      <w:r>
        <w:rPr>
          <w:b/>
          <w:bCs/>
          <w:sz w:val="28"/>
        </w:rPr>
        <w:lastRenderedPageBreak/>
        <w:t>Индивидуальный учебный план</w:t>
      </w:r>
    </w:p>
    <w:p w:rsidR="007D5A8A" w:rsidRDefault="007D5A8A" w:rsidP="007D5A8A">
      <w:pPr>
        <w:pStyle w:val="a5"/>
        <w:spacing w:before="0" w:beforeAutospacing="0" w:after="0" w:afterAutospacing="0"/>
        <w:ind w:left="720"/>
        <w:rPr>
          <w:sz w:val="28"/>
        </w:rPr>
      </w:pPr>
    </w:p>
    <w:p w:rsidR="007D5A8A" w:rsidRDefault="007D5A8A" w:rsidP="007D5A8A">
      <w:pPr>
        <w:pStyle w:val="a5"/>
        <w:spacing w:before="0" w:beforeAutospacing="0" w:after="0" w:afterAutospacing="0"/>
        <w:ind w:left="720"/>
        <w:rPr>
          <w:sz w:val="28"/>
        </w:rPr>
      </w:pPr>
      <w:r>
        <w:rPr>
          <w:sz w:val="28"/>
        </w:rPr>
        <w:t> ученика __9__  класса ______________________________________________________________________________</w:t>
      </w:r>
    </w:p>
    <w:p w:rsidR="007D5A8A" w:rsidRDefault="007D5A8A" w:rsidP="007D5A8A">
      <w:pPr>
        <w:pStyle w:val="a5"/>
        <w:spacing w:before="0" w:beforeAutospacing="0" w:after="0" w:afterAutospacing="0"/>
        <w:ind w:left="720"/>
        <w:rPr>
          <w:sz w:val="28"/>
        </w:rPr>
      </w:pPr>
    </w:p>
    <w:p w:rsidR="007D5A8A" w:rsidRPr="00F3768F" w:rsidRDefault="007D5A8A" w:rsidP="007D5A8A">
      <w:pPr>
        <w:pStyle w:val="a5"/>
        <w:spacing w:before="0" w:beforeAutospacing="0" w:after="0" w:afterAutospacing="0"/>
        <w:ind w:left="720"/>
        <w:rPr>
          <w:color w:val="FF0000"/>
          <w:sz w:val="28"/>
        </w:rPr>
      </w:pPr>
      <w:r>
        <w:rPr>
          <w:sz w:val="28"/>
        </w:rPr>
        <w:t xml:space="preserve">учитель </w:t>
      </w:r>
      <w:r w:rsidR="00F3768F" w:rsidRPr="00F3768F">
        <w:rPr>
          <w:color w:val="FF0000"/>
          <w:sz w:val="28"/>
        </w:rPr>
        <w:t>Иванова И.И.</w:t>
      </w:r>
    </w:p>
    <w:p w:rsidR="007D5A8A" w:rsidRDefault="007D5A8A" w:rsidP="007D5A8A">
      <w:pPr>
        <w:pStyle w:val="a5"/>
        <w:spacing w:before="0" w:beforeAutospacing="0" w:after="0" w:afterAutospacing="0"/>
        <w:rPr>
          <w:b/>
          <w:bCs/>
        </w:rPr>
      </w:pPr>
    </w:p>
    <w:tbl>
      <w:tblPr>
        <w:tblW w:w="0" w:type="auto"/>
        <w:jc w:val="center"/>
        <w:tblCellSpacing w:w="7" w:type="dxa"/>
        <w:tblInd w:w="-8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4"/>
        <w:gridCol w:w="5707"/>
        <w:gridCol w:w="2240"/>
        <w:gridCol w:w="1288"/>
        <w:gridCol w:w="2410"/>
      </w:tblGrid>
      <w:tr w:rsidR="007D5A8A" w:rsidTr="007D5A8A">
        <w:trPr>
          <w:tblHeader/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  <w:hideMark/>
          </w:tcPr>
          <w:p w:rsidR="007D5A8A" w:rsidRDefault="007D5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  <w:hideMark/>
          </w:tcPr>
          <w:p w:rsidR="007D5A8A" w:rsidRDefault="007D5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способы работы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  <w:hideMark/>
          </w:tcPr>
          <w:p w:rsidR="007D5A8A" w:rsidRDefault="007D5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  <w:hideMark/>
          </w:tcPr>
          <w:p w:rsidR="007D5A8A" w:rsidRDefault="007D5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  <w:hideMark/>
          </w:tcPr>
          <w:p w:rsidR="007D5A8A" w:rsidRDefault="007D5A8A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Диагностическая работа № 1 по типу ОГЭ (часть 1)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Методы и приемы работы над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задачами с практическим применением.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 вариантов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https://math-oge.sdamgia.ru</w:t>
              </w:r>
            </w:hyperlink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Методы и приемы работы над обыкновенными дробями, десятичными числами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таблицы умножения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на десятичную дробь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Умножение десятичных дробей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обыкновенными дробями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«столбиком»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со справочными материалами (учебник,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6" w:history="1">
              <w:r>
                <w:rPr>
                  <w:rStyle w:val="a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 вариантов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https://math-oge.sdamgia.ru</w:t>
              </w:r>
            </w:hyperlink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вычислительных </w:t>
            </w:r>
            <w:r>
              <w:rPr>
                <w:rFonts w:ascii="Times New Roman" w:hAnsi="Times New Roman" w:cs="Times New Roman"/>
              </w:rPr>
              <w:t>задач, из открытого банка задач ОГЭ по математике  </w:t>
            </w:r>
            <w:hyperlink r:id="rId8" w:history="1">
              <w:r>
                <w:rPr>
                  <w:rStyle w:val="a4"/>
                </w:rPr>
                <w:t>http://www.fipi.ru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Решение линейных и квадратных уравнений 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со справочными материалами (учебник,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9" w:history="1">
              <w:r>
                <w:rPr>
                  <w:rStyle w:val="a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вычислительных </w:t>
            </w:r>
            <w:r>
              <w:rPr>
                <w:rFonts w:ascii="Times New Roman" w:hAnsi="Times New Roman" w:cs="Times New Roman"/>
              </w:rPr>
              <w:t>задач, из открытого банка задач ОГЭ по математике  </w:t>
            </w:r>
            <w:hyperlink r:id="rId10" w:history="1">
              <w:r>
                <w:rPr>
                  <w:rStyle w:val="a4"/>
                </w:rPr>
                <w:t>http://www.fipi.ru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Методы и приемы работы с графиками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со справочными материалами (учебник,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1" w:history="1">
              <w:r>
                <w:rPr>
                  <w:rStyle w:val="a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вычислительных </w:t>
            </w:r>
            <w:r>
              <w:rPr>
                <w:rFonts w:ascii="Times New Roman" w:hAnsi="Times New Roman" w:cs="Times New Roman"/>
              </w:rPr>
              <w:t>задач, из открытого банка задач ОГЭ по математике  </w:t>
            </w:r>
            <w:hyperlink r:id="rId12" w:history="1">
              <w:r>
                <w:rPr>
                  <w:rStyle w:val="a4"/>
                </w:rPr>
                <w:t>http://www.fipi.ru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прототипа задания 5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Решение простейших задач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проценты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со справочными материалами (учебник,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3" w:history="1">
              <w:r>
                <w:rPr>
                  <w:rStyle w:val="a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вычислительных </w:t>
            </w:r>
            <w:r>
              <w:rPr>
                <w:rFonts w:ascii="Times New Roman" w:hAnsi="Times New Roman" w:cs="Times New Roman"/>
              </w:rPr>
              <w:t>задач, из открытого банка задач ОГЭ по математике  </w:t>
            </w:r>
            <w:hyperlink r:id="rId14" w:history="1">
              <w:r>
                <w:rPr>
                  <w:rStyle w:val="a4"/>
                </w:rPr>
                <w:t>http://www.fipi.ru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прототипов заданий 16 и 20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 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Работа с формулами 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со справочными материалам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5" w:history="1">
              <w:r>
                <w:rPr>
                  <w:rStyle w:val="a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</w:rPr>
              <w:t>; https://neznaika.pro)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вычислительных </w:t>
            </w:r>
            <w:r>
              <w:rPr>
                <w:rFonts w:ascii="Times New Roman" w:hAnsi="Times New Roman" w:cs="Times New Roman"/>
              </w:rPr>
              <w:t>задач, из открытого банка задач ОГЭ по математике  </w:t>
            </w:r>
            <w:hyperlink r:id="rId16" w:history="1">
              <w:r>
                <w:rPr>
                  <w:rStyle w:val="a4"/>
                </w:rPr>
                <w:t>http://www.fipi.ru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прототипов задач 20 вида из открытого банка задач ОГЭ по математике</w:t>
            </w:r>
            <w:r>
              <w:rPr>
                <w:rStyle w:val="apple-converted-space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 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Анализ графиков </w:t>
            </w:r>
          </w:p>
          <w:p w:rsidR="007D5A8A" w:rsidRDefault="007D5A8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со справочными материалам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8" w:history="1">
              <w:r>
                <w:rPr>
                  <w:rStyle w:val="a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</w:rPr>
              <w:t>; https://neznaika.pro)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вычислительных </w:t>
            </w:r>
            <w:r>
              <w:rPr>
                <w:rFonts w:ascii="Times New Roman" w:hAnsi="Times New Roman" w:cs="Times New Roman"/>
              </w:rPr>
              <w:t>задач, из открытого банка задач ОГЭ по математике  </w:t>
            </w:r>
            <w:hyperlink r:id="rId19" w:history="1">
              <w:r>
                <w:rPr>
                  <w:rStyle w:val="a4"/>
                </w:rPr>
                <w:t>http://www.fipi.ru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прототипов заданий 14,15 вида из открытого банка задач ОГЭ по математике</w:t>
            </w:r>
            <w:r>
              <w:rPr>
                <w:rStyle w:val="apple-converted-space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20" w:history="1">
              <w:r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rHeight w:val="1299"/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9. Методы и приемы работы над геометрическими задачами.</w:t>
            </w:r>
          </w:p>
          <w:p w:rsidR="007D5A8A" w:rsidRDefault="007D5A8A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Планиметрия: четырёхугольники, их свойства, формулы площадей.</w:t>
            </w:r>
          </w:p>
          <w:p w:rsidR="007D5A8A" w:rsidRDefault="007D5A8A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Пробное решение задач 9,10,11,12,13 данной группы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со справочными материалам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1" w:history="1">
              <w:r>
                <w:rPr>
                  <w:rStyle w:val="a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</w:rPr>
              <w:t>; https://neznaika.pro)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вычислительных </w:t>
            </w:r>
            <w:r>
              <w:rPr>
                <w:rFonts w:ascii="Times New Roman" w:hAnsi="Times New Roman" w:cs="Times New Roman"/>
              </w:rPr>
              <w:t>задач, из открытого банка задач ОГЭ по математике  </w:t>
            </w:r>
            <w:hyperlink r:id="rId22" w:history="1">
              <w:r>
                <w:rPr>
                  <w:rStyle w:val="a4"/>
                </w:rPr>
                <w:t>http://www.fipi.ru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прототипов задач 9, 10, 11, 12, 13 из открытого банка задач ОГЭ по математике</w:t>
            </w:r>
            <w:r>
              <w:rPr>
                <w:rStyle w:val="apple-converted-space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23" w:history="1">
              <w:r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10. Методы и приемы работы над геометрическими задачами.</w:t>
            </w:r>
          </w:p>
          <w:p w:rsidR="007D5A8A" w:rsidRDefault="007D5A8A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Планиметрия: треугольники, их свойства, формулы площадей.</w:t>
            </w:r>
          </w:p>
          <w:p w:rsidR="007D5A8A" w:rsidRDefault="007D5A8A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Пробное решение задач 9, 10,11,12 данной группы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со справочными материалам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4" w:history="1">
              <w:r>
                <w:rPr>
                  <w:rStyle w:val="a4"/>
                </w:rPr>
                <w:t>https://math-oge.sdamgia.ru</w:t>
              </w:r>
            </w:hyperlink>
            <w:r>
              <w:rPr>
                <w:rFonts w:ascii="Times New Roman" w:hAnsi="Times New Roman" w:cs="Times New Roman"/>
              </w:rPr>
              <w:t>; https://neznaika.pro)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вычислительных </w:t>
            </w:r>
            <w:r>
              <w:rPr>
                <w:rFonts w:ascii="Times New Roman" w:hAnsi="Times New Roman" w:cs="Times New Roman"/>
              </w:rPr>
              <w:t>задач, из открытого банка задач ОГЭ по математике  </w:t>
            </w:r>
            <w:hyperlink r:id="rId25" w:history="1">
              <w:r>
                <w:rPr>
                  <w:rStyle w:val="a4"/>
                </w:rPr>
                <w:t>http://www.fipi.ru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прототипов задач  9, 10, 11, 12, 13 из открытого банка задач ОГЭ по математике</w:t>
            </w:r>
            <w:r>
              <w:rPr>
                <w:rStyle w:val="apple-converted-space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10.30-11.10 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pStyle w:val="a5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>12. Пробное решение задач 17, 18, 19 данной группы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прототипов заданий 17, 18, 19 из открытого банка задач ОГЭ по математике</w:t>
            </w:r>
            <w:r>
              <w:rPr>
                <w:rStyle w:val="apple-converted-space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27" w:history="1">
              <w:r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10.30-11.10  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тест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Tr="007D5A8A">
        <w:trPr>
          <w:tblCellSpacing w:w="7" w:type="dxa"/>
          <w:jc w:val="center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13.Самостоятельная работа. Промежуточный контроль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Анализ результатов тренировочной работы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Тренировочная работа по заданиям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10.30-11.10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A8A" w:rsidRDefault="007D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A8A" w:rsidRDefault="007D5A8A" w:rsidP="007D5A8A">
      <w:pPr>
        <w:pStyle w:val="a5"/>
        <w:spacing w:before="0" w:beforeAutospacing="0" w:after="0" w:afterAutospacing="0"/>
        <w:rPr>
          <w:sz w:val="18"/>
        </w:rPr>
      </w:pPr>
    </w:p>
    <w:p w:rsidR="007D5A8A" w:rsidRDefault="007D5A8A" w:rsidP="007D5A8A">
      <w:pPr>
        <w:pStyle w:val="a5"/>
        <w:spacing w:before="0" w:beforeAutospacing="0" w:after="0" w:afterAutospacing="0"/>
      </w:pPr>
      <w:r>
        <w:t xml:space="preserve">Родители (ознакомлены): _____________ </w:t>
      </w:r>
      <w:r>
        <w:tab/>
      </w:r>
      <w:r>
        <w:tab/>
      </w:r>
      <w:r>
        <w:tab/>
      </w:r>
      <w:r>
        <w:tab/>
      </w:r>
      <w:r>
        <w:tab/>
        <w:t>Учитель:_____________</w:t>
      </w:r>
    </w:p>
    <w:p w:rsidR="007D5A8A" w:rsidRDefault="007D5A8A" w:rsidP="007D5A8A">
      <w:pPr>
        <w:pStyle w:val="a5"/>
        <w:spacing w:before="0" w:beforeAutospacing="0" w:after="0" w:afterAutospacing="0"/>
      </w:pPr>
    </w:p>
    <w:p w:rsidR="007D5A8A" w:rsidRDefault="007D5A8A" w:rsidP="007D5A8A">
      <w:pPr>
        <w:pStyle w:val="a5"/>
        <w:spacing w:before="0" w:beforeAutospacing="0" w:after="0" w:afterAutospacing="0"/>
        <w:ind w:left="720"/>
        <w:rPr>
          <w:sz w:val="18"/>
        </w:rPr>
      </w:pPr>
    </w:p>
    <w:p w:rsidR="007D5A8A" w:rsidRDefault="007D5A8A" w:rsidP="007D5A8A">
      <w:pPr>
        <w:pStyle w:val="a5"/>
        <w:spacing w:before="0" w:beforeAutospacing="0" w:after="0" w:afterAutospacing="0"/>
        <w:rPr>
          <w:sz w:val="18"/>
        </w:rPr>
      </w:pPr>
      <w:r>
        <w:t>Классный руководитель: _______________</w:t>
      </w:r>
    </w:p>
    <w:p w:rsidR="007D5A8A" w:rsidRDefault="007D5A8A" w:rsidP="000F1C8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D5A8A" w:rsidSect="00D72E1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D5A8A" w:rsidRPr="00C2287F" w:rsidRDefault="007D5A8A" w:rsidP="007D5A8A">
      <w:pPr>
        <w:pStyle w:val="a5"/>
        <w:spacing w:before="0" w:beforeAutospacing="0" w:after="0" w:afterAutospacing="0"/>
        <w:ind w:left="720"/>
        <w:jc w:val="center"/>
        <w:rPr>
          <w:sz w:val="28"/>
        </w:rPr>
      </w:pPr>
      <w:r w:rsidRPr="00C2287F">
        <w:rPr>
          <w:b/>
          <w:bCs/>
          <w:sz w:val="28"/>
        </w:rPr>
        <w:lastRenderedPageBreak/>
        <w:t>Индивидуальный учебный план</w:t>
      </w:r>
    </w:p>
    <w:p w:rsidR="007D5A8A" w:rsidRPr="00486D80" w:rsidRDefault="007D5A8A" w:rsidP="007D5A8A">
      <w:pPr>
        <w:pStyle w:val="a5"/>
        <w:rPr>
          <w:color w:val="000000"/>
          <w:sz w:val="28"/>
          <w:szCs w:val="28"/>
        </w:rPr>
      </w:pPr>
      <w:r w:rsidRPr="00486D80">
        <w:rPr>
          <w:color w:val="000000"/>
          <w:sz w:val="28"/>
          <w:szCs w:val="28"/>
        </w:rPr>
        <w:t>ученика  9 «1»</w:t>
      </w:r>
      <w:r>
        <w:rPr>
          <w:color w:val="000000"/>
          <w:sz w:val="28"/>
          <w:szCs w:val="28"/>
        </w:rPr>
        <w:t xml:space="preserve"> </w:t>
      </w:r>
      <w:r w:rsidRPr="00486D80">
        <w:rPr>
          <w:color w:val="000000"/>
          <w:sz w:val="28"/>
          <w:szCs w:val="28"/>
        </w:rPr>
        <w:t xml:space="preserve">класса </w:t>
      </w:r>
      <w:r>
        <w:rPr>
          <w:b/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 xml:space="preserve">                                 Учитель </w:t>
      </w:r>
      <w:r w:rsidR="00F3768F" w:rsidRPr="00F3768F">
        <w:rPr>
          <w:color w:val="FF0000"/>
          <w:sz w:val="28"/>
        </w:rPr>
        <w:t>Иванова И.И.</w:t>
      </w:r>
    </w:p>
    <w:p w:rsidR="007D5A8A" w:rsidRPr="00486D80" w:rsidRDefault="007D5A8A" w:rsidP="007D5A8A">
      <w:pPr>
        <w:pStyle w:val="a5"/>
        <w:rPr>
          <w:color w:val="000000"/>
          <w:sz w:val="28"/>
          <w:szCs w:val="28"/>
        </w:rPr>
      </w:pPr>
      <w:r w:rsidRPr="00486D80">
        <w:rPr>
          <w:color w:val="000000"/>
          <w:sz w:val="28"/>
          <w:szCs w:val="28"/>
        </w:rPr>
        <w:t>Цель: лик</w:t>
      </w:r>
      <w:r>
        <w:rPr>
          <w:color w:val="000000"/>
          <w:sz w:val="28"/>
          <w:szCs w:val="28"/>
        </w:rPr>
        <w:t xml:space="preserve">видация пробелов по предмету </w:t>
      </w:r>
      <w:r w:rsidRPr="00486D80">
        <w:rPr>
          <w:color w:val="000000"/>
          <w:sz w:val="28"/>
          <w:szCs w:val="28"/>
        </w:rPr>
        <w:t>химия</w:t>
      </w:r>
    </w:p>
    <w:tbl>
      <w:tblPr>
        <w:tblStyle w:val="a3"/>
        <w:tblW w:w="157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4252"/>
        <w:gridCol w:w="3260"/>
        <w:gridCol w:w="1418"/>
        <w:gridCol w:w="2126"/>
        <w:gridCol w:w="1843"/>
      </w:tblGrid>
      <w:tr w:rsidR="007D5A8A" w:rsidRPr="00AB03FF" w:rsidTr="00C13284">
        <w:trPr>
          <w:trHeight w:val="603"/>
        </w:trPr>
        <w:tc>
          <w:tcPr>
            <w:tcW w:w="2807" w:type="dxa"/>
          </w:tcPr>
          <w:p w:rsidR="007D5A8A" w:rsidRPr="00AB03FF" w:rsidRDefault="007D5A8A" w:rsidP="00C13284">
            <w:pPr>
              <w:ind w:left="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7D5A8A" w:rsidRPr="00AB03FF" w:rsidRDefault="007D5A8A" w:rsidP="00C13284">
            <w:pPr>
              <w:ind w:left="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260" w:type="dxa"/>
          </w:tcPr>
          <w:p w:rsidR="007D5A8A" w:rsidRPr="00AB03FF" w:rsidRDefault="007D5A8A" w:rsidP="00C13284">
            <w:pPr>
              <w:ind w:left="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F">
              <w:rPr>
                <w:rFonts w:ascii="Times New Roman" w:hAnsi="Times New Roman" w:cs="Times New Roman"/>
                <w:sz w:val="24"/>
                <w:szCs w:val="24"/>
              </w:rPr>
              <w:t>ОУУН</w:t>
            </w:r>
          </w:p>
        </w:tc>
        <w:tc>
          <w:tcPr>
            <w:tcW w:w="1418" w:type="dxa"/>
          </w:tcPr>
          <w:p w:rsidR="007D5A8A" w:rsidRPr="00AB03FF" w:rsidRDefault="007D5A8A" w:rsidP="00C13284">
            <w:pPr>
              <w:ind w:left="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D5A8A" w:rsidRPr="00AB03FF" w:rsidRDefault="007D5A8A" w:rsidP="00C13284">
            <w:pPr>
              <w:ind w:left="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7D5A8A" w:rsidRPr="00AB03FF" w:rsidRDefault="007D5A8A" w:rsidP="00C13284">
            <w:pPr>
              <w:ind w:left="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7D5A8A" w:rsidRPr="00AB03FF" w:rsidRDefault="007D5A8A" w:rsidP="00C13284">
            <w:pPr>
              <w:ind w:left="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F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7D5A8A" w:rsidRPr="00AB03FF" w:rsidTr="00C13284">
        <w:tc>
          <w:tcPr>
            <w:tcW w:w="2807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1.</w:t>
            </w:r>
            <w:r>
              <w:t xml:space="preserve"> </w:t>
            </w:r>
            <w:r w:rsidRPr="00AB03FF">
              <w:t>Знаки химических элементов</w:t>
            </w:r>
          </w:p>
        </w:tc>
        <w:tc>
          <w:tcPr>
            <w:tcW w:w="4252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 xml:space="preserve"> Знаки химических элементов</w:t>
            </w:r>
          </w:p>
        </w:tc>
        <w:tc>
          <w:tcPr>
            <w:tcW w:w="3260" w:type="dxa"/>
          </w:tcPr>
          <w:p w:rsidR="007D5A8A" w:rsidRPr="00AB03FF" w:rsidRDefault="007D5A8A" w:rsidP="00C13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химических терминов.</w:t>
            </w:r>
          </w:p>
          <w:p w:rsidR="007D5A8A" w:rsidRPr="00AB03FF" w:rsidRDefault="007D5A8A" w:rsidP="00C1328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21.01.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15.00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Каб.36</w:t>
            </w:r>
          </w:p>
        </w:tc>
        <w:tc>
          <w:tcPr>
            <w:tcW w:w="2126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Устный и письменный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</w:tr>
      <w:tr w:rsidR="007D5A8A" w:rsidRPr="00AB03FF" w:rsidTr="00C13284">
        <w:tc>
          <w:tcPr>
            <w:tcW w:w="2807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2.</w:t>
            </w:r>
            <w:r>
              <w:t xml:space="preserve"> </w:t>
            </w:r>
            <w:r w:rsidRPr="00AB03FF">
              <w:t xml:space="preserve">Периодический закон и система </w:t>
            </w:r>
            <w:proofErr w:type="spellStart"/>
            <w:r w:rsidRPr="00AB03FF">
              <w:t>Д.И.Менделеева</w:t>
            </w:r>
            <w:proofErr w:type="spellEnd"/>
          </w:p>
        </w:tc>
        <w:tc>
          <w:tcPr>
            <w:tcW w:w="4252" w:type="dxa"/>
          </w:tcPr>
          <w:p w:rsidR="007D5A8A" w:rsidRPr="00AB03FF" w:rsidRDefault="007D5A8A" w:rsidP="00C13284">
            <w:pPr>
              <w:pStyle w:val="c8"/>
              <w:shd w:val="clear" w:color="auto" w:fill="FFFFFF"/>
              <w:spacing w:before="0" w:beforeAutospacing="0" w:after="0" w:afterAutospacing="0"/>
            </w:pPr>
            <w:bookmarkStart w:id="1" w:name="h.gjdgxs"/>
            <w:bookmarkEnd w:id="1"/>
            <w:r w:rsidRPr="00AB03FF">
              <w:rPr>
                <w:rStyle w:val="c4"/>
              </w:rPr>
              <w:t xml:space="preserve">Уметь объяснять физический смысл порядкового номера химического элемента, номера группы и периода, объяснять закономерности изменения свойств элементов в группах и периодах, а также свойств их оксидов и гидроксидов. </w:t>
            </w:r>
          </w:p>
        </w:tc>
        <w:tc>
          <w:tcPr>
            <w:tcW w:w="3260" w:type="dxa"/>
          </w:tcPr>
          <w:p w:rsidR="007D5A8A" w:rsidRPr="00AB03FF" w:rsidRDefault="007D5A8A" w:rsidP="00C13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отличительные свойства химических веществ;</w:t>
            </w:r>
          </w:p>
          <w:p w:rsidR="007D5A8A" w:rsidRPr="00AB03FF" w:rsidRDefault="007D5A8A" w:rsidP="00C1328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28.01.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15.00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Каб.36</w:t>
            </w:r>
          </w:p>
        </w:tc>
        <w:tc>
          <w:tcPr>
            <w:tcW w:w="2126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Устный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</w:tr>
      <w:tr w:rsidR="007D5A8A" w:rsidRPr="00AB03FF" w:rsidTr="00C13284">
        <w:tc>
          <w:tcPr>
            <w:tcW w:w="2807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3.</w:t>
            </w:r>
            <w:r>
              <w:t xml:space="preserve"> </w:t>
            </w:r>
            <w:r w:rsidRPr="00AB03FF">
              <w:t>Строение атома</w:t>
            </w:r>
          </w:p>
        </w:tc>
        <w:tc>
          <w:tcPr>
            <w:tcW w:w="4252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rPr>
                <w:rStyle w:val="c4"/>
              </w:rPr>
              <w:t xml:space="preserve"> Строение атома, формулировку периодического закона Д.И. Менделеева,</w:t>
            </w:r>
          </w:p>
        </w:tc>
        <w:tc>
          <w:tcPr>
            <w:tcW w:w="3260" w:type="dxa"/>
          </w:tcPr>
          <w:p w:rsidR="007D5A8A" w:rsidRPr="00AB03FF" w:rsidRDefault="007D5A8A" w:rsidP="00C13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химических терминов.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04.02.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15.00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Каб.36</w:t>
            </w:r>
          </w:p>
        </w:tc>
        <w:tc>
          <w:tcPr>
            <w:tcW w:w="2126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Устный и письменный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</w:tr>
      <w:tr w:rsidR="007D5A8A" w:rsidRPr="00AB03FF" w:rsidTr="00C13284">
        <w:tc>
          <w:tcPr>
            <w:tcW w:w="2807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4.</w:t>
            </w:r>
            <w:r>
              <w:t xml:space="preserve"> </w:t>
            </w:r>
            <w:r w:rsidRPr="00AB03FF">
              <w:t>Типы химических связей</w:t>
            </w:r>
          </w:p>
        </w:tc>
        <w:tc>
          <w:tcPr>
            <w:tcW w:w="4252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Определение типов химических связей. Определять тип связи в соединениях</w:t>
            </w:r>
          </w:p>
        </w:tc>
        <w:tc>
          <w:tcPr>
            <w:tcW w:w="3260" w:type="dxa"/>
          </w:tcPr>
          <w:p w:rsidR="007D5A8A" w:rsidRPr="00AB03FF" w:rsidRDefault="007D5A8A" w:rsidP="00C132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химических терминов.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11.02.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15.00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Каб.36</w:t>
            </w:r>
          </w:p>
        </w:tc>
        <w:tc>
          <w:tcPr>
            <w:tcW w:w="2126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Устный и письменный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</w:tr>
      <w:tr w:rsidR="007D5A8A" w:rsidRPr="00AB03FF" w:rsidTr="00C13284">
        <w:tc>
          <w:tcPr>
            <w:tcW w:w="2807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5.</w:t>
            </w:r>
            <w:r>
              <w:t xml:space="preserve"> </w:t>
            </w:r>
            <w:proofErr w:type="gramStart"/>
            <w:r w:rsidRPr="00AB03FF">
              <w:t>Классы неорганических соединений (классификация,</w:t>
            </w:r>
            <w:proofErr w:type="gramEnd"/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свойства, получение)</w:t>
            </w:r>
          </w:p>
        </w:tc>
        <w:tc>
          <w:tcPr>
            <w:tcW w:w="4252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rPr>
                <w:rStyle w:val="c13"/>
                <w:shd w:val="clear" w:color="auto" w:fill="FFFFFF"/>
              </w:rPr>
              <w:t>Определение оксидов,</w:t>
            </w:r>
            <w:r>
              <w:rPr>
                <w:rStyle w:val="c13"/>
                <w:shd w:val="clear" w:color="auto" w:fill="FFFFFF"/>
              </w:rPr>
              <w:t xml:space="preserve"> </w:t>
            </w:r>
            <w:r w:rsidRPr="00AB03FF">
              <w:rPr>
                <w:rStyle w:val="c13"/>
                <w:shd w:val="clear" w:color="auto" w:fill="FFFFFF"/>
              </w:rPr>
              <w:t>кислот и оснований с позиции ТЭД.</w:t>
            </w:r>
            <w:r>
              <w:rPr>
                <w:rStyle w:val="c13"/>
                <w:shd w:val="clear" w:color="auto" w:fill="FFFFFF"/>
              </w:rPr>
              <w:t xml:space="preserve"> </w:t>
            </w:r>
            <w:r w:rsidRPr="00AB03FF">
              <w:rPr>
                <w:rStyle w:val="c4"/>
                <w:shd w:val="clear" w:color="auto" w:fill="FFFFFF"/>
              </w:rPr>
              <w:t>Записывать уравнения реакций, доказывающие химические свойства оксидов и оснований в молекулярном и ионном виде.</w:t>
            </w:r>
          </w:p>
        </w:tc>
        <w:tc>
          <w:tcPr>
            <w:tcW w:w="3260" w:type="dxa"/>
          </w:tcPr>
          <w:p w:rsidR="007D5A8A" w:rsidRPr="00AB03FF" w:rsidRDefault="007D5A8A" w:rsidP="00C132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отличительные свойства химических веществ;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химические процессы;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классы неорганических веществ</w:t>
            </w:r>
          </w:p>
        </w:tc>
        <w:tc>
          <w:tcPr>
            <w:tcW w:w="1418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18.02.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15.00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Каб.36</w:t>
            </w:r>
          </w:p>
        </w:tc>
        <w:tc>
          <w:tcPr>
            <w:tcW w:w="2126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Тестирование</w:t>
            </w:r>
          </w:p>
        </w:tc>
        <w:tc>
          <w:tcPr>
            <w:tcW w:w="1843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</w:tr>
      <w:tr w:rsidR="007D5A8A" w:rsidRPr="00AB03FF" w:rsidTr="00C13284">
        <w:tc>
          <w:tcPr>
            <w:tcW w:w="2807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6.</w:t>
            </w:r>
            <w:r>
              <w:t xml:space="preserve"> </w:t>
            </w:r>
            <w:r w:rsidRPr="00AB03FF">
              <w:t>Эле</w:t>
            </w:r>
            <w:r>
              <w:t>к</w:t>
            </w:r>
            <w:r w:rsidRPr="00AB03FF">
              <w:t>тролитическая диссоциация</w:t>
            </w:r>
          </w:p>
        </w:tc>
        <w:tc>
          <w:tcPr>
            <w:tcW w:w="4252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proofErr w:type="spellStart"/>
            <w:r w:rsidRPr="00AB03FF">
              <w:t>ОпределениеТЭД</w:t>
            </w:r>
            <w:proofErr w:type="spellEnd"/>
            <w:r w:rsidRPr="00AB03FF">
              <w:t>, эле</w:t>
            </w:r>
            <w:r>
              <w:t>к</w:t>
            </w:r>
            <w:r w:rsidRPr="00AB03FF">
              <w:t xml:space="preserve">тролитов и </w:t>
            </w:r>
            <w:proofErr w:type="spellStart"/>
            <w:r w:rsidRPr="00AB03FF">
              <w:t>неэлектр</w:t>
            </w:r>
            <w:r>
              <w:t>олитов</w:t>
            </w:r>
            <w:proofErr w:type="spellEnd"/>
            <w:r w:rsidRPr="00AB03FF">
              <w:t>,</w:t>
            </w:r>
            <w:r>
              <w:t xml:space="preserve"> </w:t>
            </w:r>
            <w:r w:rsidRPr="00AB03FF">
              <w:t>катионов и анионов.</w:t>
            </w:r>
            <w:r>
              <w:t xml:space="preserve"> </w:t>
            </w:r>
            <w:r w:rsidRPr="00AB03FF">
              <w:t>Реакц</w:t>
            </w:r>
            <w:proofErr w:type="gramStart"/>
            <w:r w:rsidRPr="00AB03FF">
              <w:t>ии ио</w:t>
            </w:r>
            <w:proofErr w:type="gramEnd"/>
            <w:r w:rsidRPr="00AB03FF">
              <w:t>нного обмена</w:t>
            </w:r>
          </w:p>
        </w:tc>
        <w:tc>
          <w:tcPr>
            <w:tcW w:w="3260" w:type="dxa"/>
          </w:tcPr>
          <w:p w:rsidR="007D5A8A" w:rsidRPr="00AB03FF" w:rsidRDefault="007D5A8A" w:rsidP="00C132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отличительные свойства химических веществ;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химические процессы;</w:t>
            </w:r>
          </w:p>
        </w:tc>
        <w:tc>
          <w:tcPr>
            <w:tcW w:w="1418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25.02.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15.00</w:t>
            </w:r>
          </w:p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Каб.36</w:t>
            </w:r>
          </w:p>
        </w:tc>
        <w:tc>
          <w:tcPr>
            <w:tcW w:w="2126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  <w:r w:rsidRPr="00AB03FF">
              <w:t>Устный и письменный</w:t>
            </w:r>
          </w:p>
        </w:tc>
        <w:tc>
          <w:tcPr>
            <w:tcW w:w="1843" w:type="dxa"/>
          </w:tcPr>
          <w:p w:rsidR="007D5A8A" w:rsidRPr="00AB03FF" w:rsidRDefault="007D5A8A" w:rsidP="00C13284">
            <w:pPr>
              <w:pStyle w:val="a5"/>
              <w:spacing w:before="0" w:beforeAutospacing="0" w:after="0" w:afterAutospacing="0"/>
            </w:pPr>
          </w:p>
        </w:tc>
      </w:tr>
    </w:tbl>
    <w:p w:rsidR="007D5A8A" w:rsidRDefault="007D5A8A" w:rsidP="007D5A8A">
      <w:pPr>
        <w:pStyle w:val="a5"/>
        <w:spacing w:before="0" w:beforeAutospacing="0" w:after="0" w:afterAutospacing="0"/>
        <w:rPr>
          <w:color w:val="000000"/>
          <w:szCs w:val="28"/>
        </w:rPr>
      </w:pPr>
    </w:p>
    <w:p w:rsidR="007D5A8A" w:rsidRPr="00470E97" w:rsidRDefault="007D5A8A" w:rsidP="007D5A8A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470E97">
        <w:rPr>
          <w:color w:val="000000"/>
          <w:szCs w:val="28"/>
        </w:rPr>
        <w:t xml:space="preserve">Родители (ознакомлены): _____________                                                               Учитель:_________    </w:t>
      </w:r>
    </w:p>
    <w:p w:rsidR="007D5A8A" w:rsidRDefault="007D5A8A" w:rsidP="007D5A8A">
      <w:pPr>
        <w:pStyle w:val="a5"/>
        <w:spacing w:before="0" w:beforeAutospacing="0" w:after="0" w:afterAutospacing="0"/>
        <w:rPr>
          <w:color w:val="000000"/>
          <w:szCs w:val="28"/>
        </w:rPr>
        <w:sectPr w:rsidR="007D5A8A" w:rsidSect="00D72E1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470E97">
        <w:rPr>
          <w:color w:val="000000"/>
          <w:szCs w:val="28"/>
        </w:rPr>
        <w:t>Классный руководитель: 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7D5A8A" w:rsidRPr="00E57FEA" w:rsidTr="00C13284">
        <w:tc>
          <w:tcPr>
            <w:tcW w:w="450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7D5A8A" w:rsidRPr="00E57FEA" w:rsidRDefault="007D5A8A" w:rsidP="00C132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D5A8A" w:rsidRPr="00E57FEA" w:rsidRDefault="007D5A8A" w:rsidP="00C1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БОУ г. Омска</w:t>
            </w: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 №  </w:t>
            </w:r>
            <w:r w:rsidR="00F3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A8A" w:rsidRPr="00E57FEA" w:rsidRDefault="007D5A8A" w:rsidP="00C1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F3768F" w:rsidRPr="00F37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И.И.</w:t>
            </w:r>
          </w:p>
          <w:p w:rsidR="007D5A8A" w:rsidRPr="00E57FEA" w:rsidRDefault="007D5A8A" w:rsidP="00C1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150-у от «06» октября 2020 г.</w:t>
            </w:r>
          </w:p>
        </w:tc>
      </w:tr>
    </w:tbl>
    <w:p w:rsidR="007D5A8A" w:rsidRPr="00E57FEA" w:rsidRDefault="007D5A8A" w:rsidP="007D5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Pr="00E57FEA" w:rsidRDefault="007D5A8A" w:rsidP="007D5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A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7D5A8A" w:rsidRPr="00E57FEA" w:rsidRDefault="007D5A8A" w:rsidP="007D5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A">
        <w:rPr>
          <w:rFonts w:ascii="Times New Roman" w:hAnsi="Times New Roman" w:cs="Times New Roman"/>
          <w:b/>
          <w:sz w:val="24"/>
          <w:szCs w:val="24"/>
        </w:rPr>
        <w:t xml:space="preserve"> по русскому языку ученика 11 класса </w:t>
      </w:r>
      <w:r w:rsidR="002B7E3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D5A8A" w:rsidRPr="00E57FEA" w:rsidRDefault="007D5A8A" w:rsidP="007D5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E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3768F" w:rsidRPr="00F3768F">
        <w:rPr>
          <w:color w:val="FF0000"/>
          <w:sz w:val="28"/>
        </w:rPr>
        <w:t>Иванова И.И.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5487"/>
        <w:gridCol w:w="1134"/>
        <w:gridCol w:w="2233"/>
      </w:tblGrid>
      <w:tr w:rsidR="007D5A8A" w:rsidRPr="00E57FEA" w:rsidTr="00C13284">
        <w:tc>
          <w:tcPr>
            <w:tcW w:w="717" w:type="dxa"/>
          </w:tcPr>
          <w:p w:rsidR="007D5A8A" w:rsidRPr="002B7E3D" w:rsidRDefault="007D5A8A" w:rsidP="002B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B7E3D" w:rsidRPr="002B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к-</w:t>
            </w:r>
            <w:proofErr w:type="spellStart"/>
            <w:r w:rsidR="002B7E3D" w:rsidRPr="002B7E3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487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 (9 – 15 вопросы КИМ)</w:t>
            </w:r>
          </w:p>
        </w:tc>
        <w:tc>
          <w:tcPr>
            <w:tcW w:w="1134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  <w:r w:rsidRPr="00E5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6.3</w:t>
            </w:r>
          </w:p>
        </w:tc>
        <w:tc>
          <w:tcPr>
            <w:tcW w:w="5487" w:type="dxa"/>
            <w:vAlign w:val="bottom"/>
          </w:tcPr>
          <w:p w:rsidR="007D5A8A" w:rsidRPr="00E57FE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гласных букв О/Е (Ё) после шипящих и </w:t>
            </w:r>
            <w:proofErr w:type="gramStart"/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4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6.5</w:t>
            </w:r>
          </w:p>
        </w:tc>
        <w:tc>
          <w:tcPr>
            <w:tcW w:w="5487" w:type="dxa"/>
            <w:vAlign w:val="bottom"/>
          </w:tcPr>
          <w:p w:rsidR="007D5A8A" w:rsidRPr="00E57FE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134" w:type="dxa"/>
            <w:vAlign w:val="bottom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6.6</w:t>
            </w:r>
          </w:p>
        </w:tc>
        <w:tc>
          <w:tcPr>
            <w:tcW w:w="5487" w:type="dxa"/>
            <w:vAlign w:val="bottom"/>
          </w:tcPr>
          <w:p w:rsidR="007D5A8A" w:rsidRPr="00E57FE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4" w:type="dxa"/>
            <w:vAlign w:val="bottom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6.7</w:t>
            </w:r>
          </w:p>
        </w:tc>
        <w:tc>
          <w:tcPr>
            <w:tcW w:w="5487" w:type="dxa"/>
            <w:vAlign w:val="bottom"/>
          </w:tcPr>
          <w:p w:rsidR="007D5A8A" w:rsidRPr="00E57FE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различных частей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(кроме </w:t>
            </w:r>
            <w:proofErr w:type="gramStart"/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-/-НН-)</w:t>
            </w:r>
          </w:p>
        </w:tc>
        <w:tc>
          <w:tcPr>
            <w:tcW w:w="1134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6.8</w:t>
            </w:r>
          </w:p>
        </w:tc>
        <w:tc>
          <w:tcPr>
            <w:tcW w:w="5487" w:type="dxa"/>
            <w:vAlign w:val="bottom"/>
          </w:tcPr>
          <w:p w:rsidR="007D5A8A" w:rsidRPr="00E57FE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- и -НН- в различных частях речи</w:t>
            </w:r>
          </w:p>
        </w:tc>
        <w:tc>
          <w:tcPr>
            <w:tcW w:w="1134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6.9</w:t>
            </w:r>
          </w:p>
        </w:tc>
        <w:tc>
          <w:tcPr>
            <w:tcW w:w="5487" w:type="dxa"/>
            <w:vAlign w:val="bottom"/>
          </w:tcPr>
          <w:p w:rsidR="007D5A8A" w:rsidRPr="00E57FE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и родовых окончаний</w:t>
            </w:r>
          </w:p>
        </w:tc>
        <w:tc>
          <w:tcPr>
            <w:tcW w:w="1134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93C"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5487" w:type="dxa"/>
            <w:vAlign w:val="bottom"/>
          </w:tcPr>
          <w:p w:rsidR="007D5A8A" w:rsidRPr="00E57FE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134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194" w:lineRule="exact"/>
              <w:jc w:val="center"/>
              <w:rPr>
                <w:rFonts w:ascii="Times New Roman" w:hAnsi="Times New Roman" w:cs="Times New Roman"/>
              </w:rPr>
            </w:pPr>
            <w:r w:rsidRPr="0097693C"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5487" w:type="dxa"/>
            <w:vAlign w:val="bottom"/>
          </w:tcPr>
          <w:p w:rsidR="007D5A8A" w:rsidRPr="00E57FE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1134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193" w:lineRule="exact"/>
              <w:jc w:val="center"/>
              <w:rPr>
                <w:rFonts w:ascii="Times New Roman" w:hAnsi="Times New Roman" w:cs="Times New Roman"/>
              </w:rPr>
            </w:pPr>
            <w:r w:rsidRPr="0097693C"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5487" w:type="dxa"/>
            <w:vAlign w:val="bottom"/>
          </w:tcPr>
          <w:p w:rsidR="007D5A8A" w:rsidRPr="00E57FE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отрицательных местоимений и наречий</w:t>
            </w:r>
          </w:p>
        </w:tc>
        <w:tc>
          <w:tcPr>
            <w:tcW w:w="1134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E57FEA" w:rsidTr="00C13284">
        <w:tc>
          <w:tcPr>
            <w:tcW w:w="717" w:type="dxa"/>
            <w:vAlign w:val="bottom"/>
          </w:tcPr>
          <w:p w:rsidR="007D5A8A" w:rsidRPr="0097693C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693C">
              <w:rPr>
                <w:rFonts w:ascii="Times New Roman" w:eastAsia="Times New Roman" w:hAnsi="Times New Roman" w:cs="Times New Roman"/>
              </w:rPr>
              <w:t>6.16</w:t>
            </w:r>
          </w:p>
        </w:tc>
        <w:tc>
          <w:tcPr>
            <w:tcW w:w="5487" w:type="dxa"/>
            <w:vAlign w:val="bottom"/>
          </w:tcPr>
          <w:p w:rsidR="007D5A8A" w:rsidRPr="0097434A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434A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 дефисное,  раздельное написание слов различных частей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134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D5A8A" w:rsidRPr="00E57FEA" w:rsidRDefault="007D5A8A" w:rsidP="00C1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A8A" w:rsidRPr="00E57FEA" w:rsidRDefault="007D5A8A" w:rsidP="007D5A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7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  <w:gridCol w:w="2953"/>
        <w:gridCol w:w="1675"/>
        <w:gridCol w:w="2073"/>
        <w:gridCol w:w="1540"/>
      </w:tblGrid>
      <w:tr w:rsidR="007D5A8A" w:rsidRPr="00E57FEA" w:rsidTr="00C13284">
        <w:tc>
          <w:tcPr>
            <w:tcW w:w="4503" w:type="dxa"/>
            <w:vAlign w:val="bottom"/>
          </w:tcPr>
          <w:p w:rsidR="007D5A8A" w:rsidRPr="006E7102" w:rsidRDefault="007D5A8A" w:rsidP="00C1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6.1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Орфограмма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6.2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Употребление гласных букв И/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А/Я, У/Ю после шипящих и Ц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6.3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Употребление гласных букв О/Е (Ё)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6.4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Употребление Ь и Ъ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60">
              <w:rPr>
                <w:rFonts w:ascii="Times New Roman" w:hAnsi="Times New Roman" w:cs="Times New Roman"/>
                <w:b/>
                <w:sz w:val="24"/>
                <w:szCs w:val="24"/>
              </w:rPr>
              <w:t>Кодификатор</w:t>
            </w:r>
          </w:p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A8A" w:rsidRPr="006E7102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Look w:val="04A0" w:firstRow="1" w:lastRow="0" w:firstColumn="1" w:lastColumn="0" w:noHBand="0" w:noVBand="1"/>
            </w:tblPr>
            <w:tblGrid>
              <w:gridCol w:w="704"/>
              <w:gridCol w:w="8080"/>
            </w:tblGrid>
            <w:tr w:rsidR="007D5A8A" w:rsidRPr="006E7102" w:rsidTr="00C13284">
              <w:tc>
                <w:tcPr>
                  <w:tcW w:w="704" w:type="dxa"/>
                </w:tcPr>
                <w:p w:rsidR="007D5A8A" w:rsidRPr="0097693C" w:rsidRDefault="007D5A8A" w:rsidP="00C1328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69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80" w:type="dxa"/>
                </w:tcPr>
                <w:p w:rsidR="007D5A8A" w:rsidRPr="0097693C" w:rsidRDefault="007D5A8A" w:rsidP="00C1328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69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Орфография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Орфограмма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Употребление гласных букв И/</w:t>
                  </w:r>
                  <w:proofErr w:type="gramStart"/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А/Я, У/Ю после шипящих и Ц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Употребление гласных букв О/Е (Ё) после шипящих и </w:t>
                  </w:r>
                  <w:proofErr w:type="gramStart"/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Употребление Ь и Ъ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Правописание корней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Правописание приставок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6.7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Правописание суффиксов различных частей речи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(кроме </w:t>
                  </w:r>
                  <w:proofErr w:type="gramStart"/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</w:t>
                  </w:r>
                  <w:proofErr w:type="gramEnd"/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-/-НН-)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6.8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Правописание </w:t>
                  </w:r>
                  <w:proofErr w:type="gramStart"/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</w:t>
                  </w:r>
                  <w:proofErr w:type="gramEnd"/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 -НН- в различных частях речи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6.9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Правописание падежных и родовых окончаний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97693C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693C">
                    <w:rPr>
                      <w:rFonts w:ascii="Times New Roman" w:eastAsia="Times New Roman" w:hAnsi="Times New Roman" w:cs="Times New Roman"/>
                    </w:rPr>
                    <w:t>6.10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Правописание личных окончаний глаголов и суффиксов причастий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97693C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693C">
                    <w:rPr>
                      <w:rFonts w:ascii="Times New Roman" w:eastAsia="Times New Roman" w:hAnsi="Times New Roman" w:cs="Times New Roman"/>
                    </w:rPr>
                    <w:t>6.11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Слитное и раздельное написание НЕ с различными частями речи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97693C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693C">
                    <w:rPr>
                      <w:rFonts w:ascii="Times New Roman" w:eastAsia="Times New Roman" w:hAnsi="Times New Roman" w:cs="Times New Roman"/>
                    </w:rPr>
                    <w:t>6.12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Правописание отрицательных местоимений и наречий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97693C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693C">
                    <w:rPr>
                      <w:rFonts w:ascii="Times New Roman" w:eastAsia="Times New Roman" w:hAnsi="Times New Roman" w:cs="Times New Roman"/>
                    </w:rPr>
                    <w:t>6.13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Правописание НЕ и НИ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97693C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693C">
                    <w:rPr>
                      <w:rFonts w:ascii="Times New Roman" w:eastAsia="Times New Roman" w:hAnsi="Times New Roman" w:cs="Times New Roman"/>
                    </w:rPr>
                    <w:t>6.14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Правописание служебных слов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97693C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693C">
                    <w:rPr>
                      <w:rFonts w:ascii="Times New Roman" w:eastAsia="Times New Roman" w:hAnsi="Times New Roman" w:cs="Times New Roman"/>
                    </w:rPr>
                    <w:t>6.15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Правописание словарных слов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97693C" w:rsidRDefault="007D5A8A" w:rsidP="00C132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693C">
                    <w:rPr>
                      <w:rFonts w:ascii="Times New Roman" w:eastAsia="Times New Roman" w:hAnsi="Times New Roman" w:cs="Times New Roman"/>
                    </w:rPr>
                    <w:t>6.16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Слитное,  дефисное,  раздельное написание слов различных частей речи</w:t>
                  </w:r>
                </w:p>
              </w:tc>
            </w:tr>
            <w:tr w:rsidR="007D5A8A" w:rsidRPr="006E7102" w:rsidTr="00C13284">
              <w:tc>
                <w:tcPr>
                  <w:tcW w:w="704" w:type="dxa"/>
                  <w:vAlign w:val="bottom"/>
                </w:tcPr>
                <w:p w:rsidR="007D5A8A" w:rsidRPr="0097693C" w:rsidRDefault="007D5A8A" w:rsidP="00C1328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7693C">
                    <w:rPr>
                      <w:rFonts w:ascii="Times New Roman" w:eastAsia="Times New Roman" w:hAnsi="Times New Roman" w:cs="Times New Roman"/>
                    </w:rPr>
                    <w:t>6.17</w:t>
                  </w:r>
                </w:p>
              </w:tc>
              <w:tc>
                <w:tcPr>
                  <w:tcW w:w="8080" w:type="dxa"/>
                  <w:vAlign w:val="bottom"/>
                </w:tcPr>
                <w:p w:rsidR="007D5A8A" w:rsidRPr="006E7102" w:rsidRDefault="007D5A8A" w:rsidP="00C13284">
                  <w:pPr>
                    <w:spacing w:line="276" w:lineRule="auto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1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Орфографический анализ</w:t>
                  </w:r>
                </w:p>
              </w:tc>
            </w:tr>
          </w:tbl>
          <w:p w:rsidR="007D5A8A" w:rsidRPr="006E7102" w:rsidRDefault="007D5A8A" w:rsidP="00C1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6.5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Правописание корней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6.6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Правописание приставок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5"/>
                <w:szCs w:val="15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6.7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Правописание суффиксов различных частей речи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9"/>
                <w:szCs w:val="19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-/-НН-)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9"/>
                <w:szCs w:val="19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6.8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и -НН- в различных частях речи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9"/>
                <w:szCs w:val="19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6.9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Правописание падежных и родовых окончаний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9"/>
                <w:szCs w:val="19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Правописание личных окончаний глаголов и суффиксов причастий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9"/>
                <w:szCs w:val="19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Слитное и раздельное написание НЕ с различными частями речи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9"/>
                <w:szCs w:val="19"/>
              </w:rPr>
            </w:pPr>
          </w:p>
        </w:tc>
      </w:tr>
      <w:tr w:rsidR="007D5A8A" w:rsidRPr="00E57FEA" w:rsidTr="00C13284">
        <w:tc>
          <w:tcPr>
            <w:tcW w:w="4503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bottom"/>
          </w:tcPr>
          <w:p w:rsidR="007D5A8A" w:rsidRDefault="007D5A8A" w:rsidP="00C1328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Правописание отрицательных местоимений и наречий</w:t>
            </w:r>
          </w:p>
        </w:tc>
        <w:tc>
          <w:tcPr>
            <w:tcW w:w="2560" w:type="dxa"/>
            <w:vAlign w:val="bottom"/>
          </w:tcPr>
          <w:p w:rsidR="007D5A8A" w:rsidRDefault="007D5A8A" w:rsidP="00C13284">
            <w:pPr>
              <w:rPr>
                <w:sz w:val="19"/>
                <w:szCs w:val="19"/>
              </w:rPr>
            </w:pPr>
          </w:p>
        </w:tc>
      </w:tr>
    </w:tbl>
    <w:p w:rsidR="007D5A8A" w:rsidRDefault="007D5A8A" w:rsidP="007D5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60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  <w:r>
        <w:rPr>
          <w:rFonts w:ascii="Times New Roman" w:hAnsi="Times New Roman" w:cs="Times New Roman"/>
          <w:b/>
          <w:sz w:val="24"/>
          <w:szCs w:val="24"/>
        </w:rPr>
        <w:t>подготовки</w:t>
      </w:r>
    </w:p>
    <w:p w:rsidR="007D5A8A" w:rsidRPr="00D55060" w:rsidRDefault="007D5A8A" w:rsidP="007D5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ЕГЭ </w:t>
      </w:r>
      <w:r w:rsidRPr="00D55060"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</w:p>
    <w:p w:rsidR="007D5A8A" w:rsidRPr="00F3768F" w:rsidRDefault="007D5A8A" w:rsidP="007D5A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ученика 11 класса </w:t>
      </w:r>
      <w:r w:rsidR="00F3768F" w:rsidRPr="00F3768F">
        <w:rPr>
          <w:rFonts w:ascii="Times New Roman" w:hAnsi="Times New Roman" w:cs="Times New Roman"/>
          <w:b/>
          <w:color w:val="FF0000"/>
          <w:sz w:val="24"/>
          <w:szCs w:val="24"/>
        </w:rPr>
        <w:t>Сидорова С.С.</w:t>
      </w:r>
    </w:p>
    <w:p w:rsidR="007D5A8A" w:rsidRPr="00D55060" w:rsidRDefault="007D5A8A" w:rsidP="007D5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3768F" w:rsidRPr="00F3768F">
        <w:rPr>
          <w:color w:val="FF0000"/>
          <w:sz w:val="28"/>
        </w:rPr>
        <w:t>Иванова И.И.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4967"/>
        <w:gridCol w:w="1559"/>
        <w:gridCol w:w="2375"/>
      </w:tblGrid>
      <w:tr w:rsidR="007D5A8A" w:rsidRPr="008A36C7" w:rsidTr="00C13284">
        <w:tc>
          <w:tcPr>
            <w:tcW w:w="670" w:type="dxa"/>
          </w:tcPr>
          <w:p w:rsidR="007D5A8A" w:rsidRPr="00D55060" w:rsidRDefault="007D5A8A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7" w:type="dxa"/>
          </w:tcPr>
          <w:p w:rsidR="007D5A8A" w:rsidRPr="00D55060" w:rsidRDefault="007D5A8A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пунктуационных норм </w:t>
            </w:r>
          </w:p>
          <w:p w:rsidR="007D5A8A" w:rsidRPr="00D55060" w:rsidRDefault="007D5A8A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60">
              <w:rPr>
                <w:rFonts w:ascii="Times New Roman" w:hAnsi="Times New Roman" w:cs="Times New Roman"/>
                <w:b/>
                <w:sz w:val="24"/>
                <w:szCs w:val="24"/>
              </w:rPr>
              <w:t>(16 – 21 вопросы КИМ)</w:t>
            </w:r>
          </w:p>
        </w:tc>
        <w:tc>
          <w:tcPr>
            <w:tcW w:w="1559" w:type="dxa"/>
          </w:tcPr>
          <w:p w:rsidR="007D5A8A" w:rsidRPr="00D55060" w:rsidRDefault="007D5A8A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7D5A8A" w:rsidRPr="00D55060" w:rsidRDefault="007D5A8A" w:rsidP="00C1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60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7.1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между подлежащим и сказуемым</w:t>
            </w:r>
          </w:p>
        </w:tc>
        <w:tc>
          <w:tcPr>
            <w:tcW w:w="1559" w:type="dxa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375" w:type="dxa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7.3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обособленных определениях</w:t>
            </w:r>
          </w:p>
        </w:tc>
        <w:tc>
          <w:tcPr>
            <w:tcW w:w="1559" w:type="dxa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375" w:type="dxa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7.4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обособленных обстоятельствах</w:t>
            </w:r>
          </w:p>
        </w:tc>
        <w:tc>
          <w:tcPr>
            <w:tcW w:w="1559" w:type="dxa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375" w:type="dxa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7.6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559" w:type="dxa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375" w:type="dxa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7.8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5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375" w:type="dxa"/>
            <w:vAlign w:val="bottom"/>
          </w:tcPr>
          <w:p w:rsidR="007D5A8A" w:rsidRPr="00D55060" w:rsidRDefault="007D5A8A" w:rsidP="00C13284">
            <w:pPr>
              <w:spacing w:line="276" w:lineRule="auto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прямой речи, цитировании</w:t>
            </w:r>
          </w:p>
        </w:tc>
        <w:tc>
          <w:tcPr>
            <w:tcW w:w="1559" w:type="dxa"/>
            <w:vAlign w:val="bottom"/>
          </w:tcPr>
          <w:p w:rsidR="007D5A8A" w:rsidRPr="00D55060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A8A" w:rsidRPr="00D55060" w:rsidRDefault="007D5A8A" w:rsidP="00C13284">
            <w:pPr>
              <w:spacing w:line="276" w:lineRule="auto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сложносочинённом предложении</w:t>
            </w:r>
          </w:p>
        </w:tc>
        <w:tc>
          <w:tcPr>
            <w:tcW w:w="1559" w:type="dxa"/>
            <w:vAlign w:val="bottom"/>
          </w:tcPr>
          <w:p w:rsidR="007D5A8A" w:rsidRPr="00D55060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A8A" w:rsidRPr="00D55060" w:rsidRDefault="007D5A8A" w:rsidP="00C13284">
            <w:pPr>
              <w:spacing w:line="276" w:lineRule="auto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1559" w:type="dxa"/>
            <w:vAlign w:val="bottom"/>
          </w:tcPr>
          <w:p w:rsidR="007D5A8A" w:rsidRPr="00D55060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A8A" w:rsidRPr="00D55060" w:rsidRDefault="007D5A8A" w:rsidP="00C13284">
            <w:pPr>
              <w:spacing w:line="276" w:lineRule="auto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559" w:type="dxa"/>
            <w:vAlign w:val="bottom"/>
          </w:tcPr>
          <w:p w:rsidR="007D5A8A" w:rsidRPr="00D55060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A8A" w:rsidRPr="00D55060" w:rsidRDefault="007D5A8A" w:rsidP="00C13284">
            <w:pPr>
              <w:spacing w:line="276" w:lineRule="auto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559" w:type="dxa"/>
            <w:vAlign w:val="bottom"/>
          </w:tcPr>
          <w:p w:rsidR="007D5A8A" w:rsidRPr="00D55060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A8A" w:rsidRPr="00D55060" w:rsidRDefault="007D5A8A" w:rsidP="00C13284">
            <w:pPr>
              <w:spacing w:line="276" w:lineRule="auto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простом и сложном предложениях</w:t>
            </w:r>
            <w:proofErr w:type="gramEnd"/>
          </w:p>
        </w:tc>
        <w:tc>
          <w:tcPr>
            <w:tcW w:w="1559" w:type="dxa"/>
            <w:vAlign w:val="bottom"/>
          </w:tcPr>
          <w:p w:rsidR="007D5A8A" w:rsidRPr="00D55060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A8A" w:rsidRPr="00D55060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D55060" w:rsidTr="00C13284">
        <w:tc>
          <w:tcPr>
            <w:tcW w:w="670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4967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простом и сложном предложениях</w:t>
            </w:r>
          </w:p>
        </w:tc>
        <w:tc>
          <w:tcPr>
            <w:tcW w:w="1559" w:type="dxa"/>
            <w:vAlign w:val="bottom"/>
          </w:tcPr>
          <w:p w:rsidR="007D5A8A" w:rsidRPr="00D55060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A8A" w:rsidRPr="00D55060" w:rsidRDefault="007D5A8A" w:rsidP="00C13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A8A" w:rsidRPr="00D55060" w:rsidRDefault="007D5A8A" w:rsidP="007D5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8A" w:rsidRDefault="007D5A8A" w:rsidP="007D5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8A" w:rsidRDefault="007D5A8A" w:rsidP="007D5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60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7D5A8A" w:rsidRPr="00D55060" w:rsidRDefault="007D5A8A" w:rsidP="007D5A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D5A8A" w:rsidTr="00C13284">
        <w:tc>
          <w:tcPr>
            <w:tcW w:w="959" w:type="dxa"/>
          </w:tcPr>
          <w:p w:rsidR="007D5A8A" w:rsidRPr="00340B5C" w:rsidRDefault="007D5A8A" w:rsidP="00C1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B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7D5A8A" w:rsidRPr="00340B5C" w:rsidRDefault="007D5A8A" w:rsidP="00C1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B5C">
              <w:rPr>
                <w:rFonts w:ascii="Times New Roman" w:hAnsi="Times New Roman" w:cs="Times New Roman"/>
                <w:b/>
                <w:sz w:val="28"/>
                <w:szCs w:val="28"/>
              </w:rPr>
              <w:t>Пунктуация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7.1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между подлежащим и сказуемым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7.2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простом осложнённом предложении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7.3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обособленных определениях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7.4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обособленных обстоятельствах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7.5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7.6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7.7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препинания при обособленных членах предложения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7.8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7.9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осложнённом предложении (обобщение)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прямой речи, цитировании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сложносочинённом предложении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сложноподчинённом предложении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простом и сложном предложениях</w:t>
            </w:r>
            <w:proofErr w:type="gramEnd"/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простом и сложном предложениях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простом и сложном предложениях</w:t>
            </w:r>
          </w:p>
        </w:tc>
      </w:tr>
      <w:tr w:rsidR="007D5A8A" w:rsidRPr="00D55060" w:rsidTr="00C13284">
        <w:tc>
          <w:tcPr>
            <w:tcW w:w="959" w:type="dxa"/>
            <w:vAlign w:val="bottom"/>
          </w:tcPr>
          <w:p w:rsidR="007D5A8A" w:rsidRPr="00D55060" w:rsidRDefault="007D5A8A" w:rsidP="00C13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8612" w:type="dxa"/>
            <w:vAlign w:val="bottom"/>
          </w:tcPr>
          <w:p w:rsidR="007D5A8A" w:rsidRPr="00D55060" w:rsidRDefault="007D5A8A" w:rsidP="00C1328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06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анализ</w:t>
            </w:r>
          </w:p>
        </w:tc>
      </w:tr>
    </w:tbl>
    <w:p w:rsidR="007D5A8A" w:rsidRPr="00D55060" w:rsidRDefault="007D5A8A" w:rsidP="007D5A8A">
      <w:pPr>
        <w:rPr>
          <w:rFonts w:ascii="Times New Roman" w:hAnsi="Times New Roman" w:cs="Times New Roman"/>
          <w:sz w:val="24"/>
          <w:szCs w:val="24"/>
        </w:rPr>
      </w:pPr>
    </w:p>
    <w:p w:rsidR="007D5A8A" w:rsidRPr="00D55060" w:rsidRDefault="007D5A8A" w:rsidP="007D5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8A" w:rsidRPr="008A36C7" w:rsidRDefault="007D5A8A" w:rsidP="007D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E11" w:rsidRPr="000F1C81" w:rsidRDefault="00D72E11" w:rsidP="000F1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2E11" w:rsidRPr="000F1C81" w:rsidSect="007D5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81"/>
    <w:rsid w:val="000F1C81"/>
    <w:rsid w:val="002B7E3D"/>
    <w:rsid w:val="004C6D77"/>
    <w:rsid w:val="007D5A8A"/>
    <w:rsid w:val="00D72E11"/>
    <w:rsid w:val="00E04DB2"/>
    <w:rsid w:val="00E816E5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F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7D5A8A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7D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D5A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5A8A"/>
  </w:style>
  <w:style w:type="paragraph" w:customStyle="1" w:styleId="c8">
    <w:name w:val="c8"/>
    <w:basedOn w:val="a"/>
    <w:rsid w:val="007D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A8A"/>
  </w:style>
  <w:style w:type="character" w:customStyle="1" w:styleId="c13">
    <w:name w:val="c13"/>
    <w:basedOn w:val="a0"/>
    <w:rsid w:val="007D5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F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7D5A8A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7D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D5A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5A8A"/>
  </w:style>
  <w:style w:type="paragraph" w:customStyle="1" w:styleId="c8">
    <w:name w:val="c8"/>
    <w:basedOn w:val="a"/>
    <w:rsid w:val="007D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A8A"/>
  </w:style>
  <w:style w:type="character" w:customStyle="1" w:styleId="c13">
    <w:name w:val="c13"/>
    <w:basedOn w:val="a0"/>
    <w:rsid w:val="007D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s://math-oge.sdamgia.ru" TargetMode="External"/><Relationship Id="rId18" Type="http://schemas.openxmlformats.org/officeDocument/2006/relationships/hyperlink" Target="https://math-oge.sdamgia.ru" TargetMode="External"/><Relationship Id="rId26" Type="http://schemas.openxmlformats.org/officeDocument/2006/relationships/hyperlink" Target="https://math-oge.sdamg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-oge.sdamgia.ru" TargetMode="External"/><Relationship Id="rId7" Type="http://schemas.openxmlformats.org/officeDocument/2006/relationships/hyperlink" Target="https://math-oge.sdamgia.ru" TargetMode="Externa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s://math-oge.sdamgia.ru" TargetMode="External"/><Relationship Id="rId25" Type="http://schemas.openxmlformats.org/officeDocument/2006/relationships/hyperlink" Target="http://www.fip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ipi.ru" TargetMode="External"/><Relationship Id="rId20" Type="http://schemas.openxmlformats.org/officeDocument/2006/relationships/hyperlink" Target="https://math-oge.sdamgia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th-oge.sdamgia.ru" TargetMode="External"/><Relationship Id="rId11" Type="http://schemas.openxmlformats.org/officeDocument/2006/relationships/hyperlink" Target="https://math-oge.sdamgia.ru" TargetMode="External"/><Relationship Id="rId24" Type="http://schemas.openxmlformats.org/officeDocument/2006/relationships/hyperlink" Target="https://math-oge.sdamgia.ru" TargetMode="External"/><Relationship Id="rId5" Type="http://schemas.openxmlformats.org/officeDocument/2006/relationships/hyperlink" Target="https://math-oge.sdamgia.ru" TargetMode="External"/><Relationship Id="rId15" Type="http://schemas.openxmlformats.org/officeDocument/2006/relationships/hyperlink" Target="https://math-oge.sdamgia.ru" TargetMode="External"/><Relationship Id="rId23" Type="http://schemas.openxmlformats.org/officeDocument/2006/relationships/hyperlink" Target="https://math-oge.sdamgi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oge.sdamgia.ru" TargetMode="External"/><Relationship Id="rId14" Type="http://schemas.openxmlformats.org/officeDocument/2006/relationships/hyperlink" Target="http://www.fipi.ru" TargetMode="External"/><Relationship Id="rId22" Type="http://schemas.openxmlformats.org/officeDocument/2006/relationships/hyperlink" Target="http://www.fipi.ru" TargetMode="External"/><Relationship Id="rId27" Type="http://schemas.openxmlformats.org/officeDocument/2006/relationships/hyperlink" Target="https://math-o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</dc:creator>
  <cp:lastModifiedBy>Оксана</cp:lastModifiedBy>
  <cp:revision>6</cp:revision>
  <dcterms:created xsi:type="dcterms:W3CDTF">2020-10-06T05:13:00Z</dcterms:created>
  <dcterms:modified xsi:type="dcterms:W3CDTF">2020-10-19T03:30:00Z</dcterms:modified>
</cp:coreProperties>
</file>