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33F0" w:rsidRPr="008A2F29" w:rsidRDefault="000533F0" w:rsidP="000533F0">
      <w:pPr>
        <w:shd w:val="clear" w:color="auto" w:fill="FFFFFF"/>
        <w:spacing w:after="0" w:line="240" w:lineRule="auto"/>
        <w:ind w:left="-851" w:right="1842" w:firstLine="567"/>
        <w:jc w:val="center"/>
        <w:rPr>
          <w:rFonts w:ascii="Century Gothic" w:eastAsia="Times New Roman" w:hAnsi="Century Gothic" w:cs="Times New Roman"/>
          <w:b/>
          <w:color w:val="1F497D" w:themeColor="text2"/>
          <w:sz w:val="28"/>
          <w:szCs w:val="24"/>
          <w:lang w:eastAsia="ru-RU"/>
        </w:rPr>
      </w:pPr>
      <w:r w:rsidRPr="008A2F29">
        <w:rPr>
          <w:rFonts w:ascii="Century Gothic" w:eastAsia="Times New Roman" w:hAnsi="Century Gothic" w:cs="Times New Roman"/>
          <w:b/>
          <w:noProof/>
          <w:color w:val="1F497D" w:themeColor="text2"/>
          <w:sz w:val="28"/>
          <w:szCs w:val="24"/>
          <w:lang w:eastAsia="ru-RU"/>
        </w:rPr>
        <w:drawing>
          <wp:anchor distT="0" distB="0" distL="114300" distR="114300" simplePos="0" relativeHeight="251659264" behindDoc="0" locked="0" layoutInCell="1" allowOverlap="1" wp14:anchorId="19A10F9F" wp14:editId="52E1088C">
            <wp:simplePos x="0" y="0"/>
            <wp:positionH relativeFrom="column">
              <wp:posOffset>-546735</wp:posOffset>
            </wp:positionH>
            <wp:positionV relativeFrom="paragraph">
              <wp:posOffset>-417195</wp:posOffset>
            </wp:positionV>
            <wp:extent cx="828675" cy="968375"/>
            <wp:effectExtent l="0" t="0" r="9525" b="3175"/>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28675" cy="968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A2F29">
        <w:rPr>
          <w:rFonts w:ascii="Century Gothic" w:eastAsia="Times New Roman" w:hAnsi="Century Gothic" w:cs="Times New Roman"/>
          <w:b/>
          <w:color w:val="1F497D" w:themeColor="text2"/>
          <w:sz w:val="28"/>
          <w:szCs w:val="24"/>
          <w:lang w:eastAsia="ru-RU"/>
        </w:rPr>
        <w:t>Конспект лекции для участников проекта</w:t>
      </w:r>
    </w:p>
    <w:p w:rsidR="000533F0" w:rsidRPr="008A2F29" w:rsidRDefault="000533F0" w:rsidP="000533F0">
      <w:pPr>
        <w:shd w:val="clear" w:color="auto" w:fill="FFFFFF"/>
        <w:spacing w:after="0" w:line="240" w:lineRule="auto"/>
        <w:rPr>
          <w:rFonts w:ascii="Century Gothic" w:eastAsia="Times New Roman" w:hAnsi="Century Gothic" w:cs="Times New Roman"/>
          <w:b/>
          <w:color w:val="E36C0A" w:themeColor="accent6" w:themeShade="BF"/>
          <w:sz w:val="28"/>
          <w:szCs w:val="24"/>
          <w:lang w:eastAsia="ru-RU"/>
        </w:rPr>
      </w:pPr>
      <w:r w:rsidRPr="008A2F29">
        <w:rPr>
          <w:rFonts w:ascii="Century Gothic" w:eastAsia="Times New Roman" w:hAnsi="Century Gothic" w:cs="Times New Roman"/>
          <w:b/>
          <w:color w:val="E36C0A" w:themeColor="accent6" w:themeShade="BF"/>
          <w:sz w:val="28"/>
          <w:szCs w:val="24"/>
          <w:lang w:eastAsia="ru-RU"/>
        </w:rPr>
        <w:t xml:space="preserve">«Школа Лидера в образовании. </w:t>
      </w:r>
      <w:proofErr w:type="spellStart"/>
      <w:r w:rsidRPr="008A2F29">
        <w:rPr>
          <w:rFonts w:ascii="Century Gothic" w:eastAsia="Times New Roman" w:hAnsi="Century Gothic" w:cs="Times New Roman"/>
          <w:b/>
          <w:color w:val="E36C0A" w:themeColor="accent6" w:themeShade="BF"/>
          <w:sz w:val="28"/>
          <w:szCs w:val="24"/>
          <w:lang w:eastAsia="ru-RU"/>
        </w:rPr>
        <w:t>Территория</w:t>
      </w:r>
      <w:proofErr w:type="gramStart"/>
      <w:r w:rsidRPr="008A2F29">
        <w:rPr>
          <w:rFonts w:ascii="Century Gothic" w:eastAsia="Times New Roman" w:hAnsi="Century Gothic" w:cs="Times New Roman"/>
          <w:b/>
          <w:color w:val="E36C0A" w:themeColor="accent6" w:themeShade="BF"/>
          <w:sz w:val="28"/>
          <w:szCs w:val="24"/>
          <w:lang w:eastAsia="ru-RU"/>
        </w:rPr>
        <w:t>:О</w:t>
      </w:r>
      <w:proofErr w:type="gramEnd"/>
      <w:r w:rsidRPr="008A2F29">
        <w:rPr>
          <w:rFonts w:ascii="Century Gothic" w:eastAsia="Times New Roman" w:hAnsi="Century Gothic" w:cs="Times New Roman"/>
          <w:b/>
          <w:color w:val="E36C0A" w:themeColor="accent6" w:themeShade="BF"/>
          <w:sz w:val="28"/>
          <w:szCs w:val="24"/>
          <w:lang w:eastAsia="ru-RU"/>
        </w:rPr>
        <w:t>мск</w:t>
      </w:r>
      <w:proofErr w:type="spellEnd"/>
      <w:r w:rsidRPr="008A2F29">
        <w:rPr>
          <w:rFonts w:ascii="Century Gothic" w:eastAsia="Times New Roman" w:hAnsi="Century Gothic" w:cs="Times New Roman"/>
          <w:b/>
          <w:color w:val="E36C0A" w:themeColor="accent6" w:themeShade="BF"/>
          <w:sz w:val="28"/>
          <w:szCs w:val="24"/>
          <w:lang w:eastAsia="ru-RU"/>
        </w:rPr>
        <w:t>»</w:t>
      </w:r>
    </w:p>
    <w:p w:rsidR="000533F0" w:rsidRPr="008A2F29" w:rsidRDefault="000533F0" w:rsidP="000533F0">
      <w:pPr>
        <w:shd w:val="clear" w:color="auto" w:fill="FFFFFF"/>
        <w:spacing w:after="0" w:line="240" w:lineRule="auto"/>
        <w:ind w:left="-851" w:right="1842" w:firstLine="567"/>
        <w:jc w:val="center"/>
        <w:rPr>
          <w:rFonts w:ascii="Century Gothic" w:eastAsia="Times New Roman" w:hAnsi="Century Gothic" w:cs="Times New Roman"/>
          <w:b/>
          <w:color w:val="1F497D" w:themeColor="text2"/>
          <w:sz w:val="28"/>
          <w:szCs w:val="24"/>
          <w:lang w:eastAsia="ru-RU"/>
        </w:rPr>
      </w:pPr>
    </w:p>
    <w:p w:rsidR="000533F0" w:rsidRPr="008A2F29" w:rsidRDefault="000533F0" w:rsidP="000533F0">
      <w:pPr>
        <w:spacing w:after="0"/>
        <w:ind w:left="-567" w:firstLine="709"/>
        <w:rPr>
          <w:rFonts w:ascii="Century Gothic" w:hAnsi="Century Gothic"/>
          <w:b/>
          <w:color w:val="1F497D" w:themeColor="text2"/>
          <w:sz w:val="24"/>
          <w:szCs w:val="24"/>
        </w:rPr>
      </w:pPr>
    </w:p>
    <w:p w:rsidR="000533F0" w:rsidRPr="00386D8B" w:rsidRDefault="000533F0" w:rsidP="000533F0">
      <w:pPr>
        <w:spacing w:after="0"/>
        <w:ind w:left="-567" w:firstLine="709"/>
        <w:rPr>
          <w:rFonts w:ascii="Century Gothic" w:hAnsi="Century Gothic"/>
          <w:b/>
          <w:color w:val="1F497D" w:themeColor="text2"/>
          <w:sz w:val="24"/>
          <w:szCs w:val="24"/>
        </w:rPr>
      </w:pPr>
      <w:bookmarkStart w:id="0" w:name="_GoBack"/>
      <w:r>
        <w:rPr>
          <w:rFonts w:ascii="Century Gothic" w:hAnsi="Century Gothic"/>
          <w:b/>
          <w:color w:val="1F497D" w:themeColor="text2"/>
          <w:sz w:val="24"/>
          <w:szCs w:val="24"/>
        </w:rPr>
        <w:t>Лекция №</w:t>
      </w:r>
      <w:r w:rsidR="00386D8B">
        <w:rPr>
          <w:rFonts w:ascii="Century Gothic" w:hAnsi="Century Gothic"/>
          <w:b/>
          <w:color w:val="1F497D" w:themeColor="text2"/>
          <w:sz w:val="24"/>
          <w:szCs w:val="24"/>
        </w:rPr>
        <w:t xml:space="preserve">6. Лидер </w:t>
      </w:r>
      <w:proofErr w:type="spellStart"/>
      <w:r w:rsidR="00386D8B">
        <w:rPr>
          <w:rFonts w:ascii="Century Gothic" w:hAnsi="Century Gothic"/>
          <w:b/>
          <w:color w:val="1F497D" w:themeColor="text2"/>
          <w:sz w:val="24"/>
          <w:szCs w:val="24"/>
          <w:lang w:val="en-US"/>
        </w:rPr>
        <w:t>Vs</w:t>
      </w:r>
      <w:proofErr w:type="spellEnd"/>
      <w:r w:rsidR="00386D8B" w:rsidRPr="00386D8B">
        <w:rPr>
          <w:rFonts w:ascii="Century Gothic" w:hAnsi="Century Gothic"/>
          <w:b/>
          <w:color w:val="1F497D" w:themeColor="text2"/>
          <w:sz w:val="24"/>
          <w:szCs w:val="24"/>
        </w:rPr>
        <w:t xml:space="preserve"> </w:t>
      </w:r>
      <w:r w:rsidR="00386D8B">
        <w:rPr>
          <w:rFonts w:ascii="Century Gothic" w:hAnsi="Century Gothic"/>
          <w:b/>
          <w:color w:val="1F497D" w:themeColor="text2"/>
          <w:sz w:val="24"/>
          <w:szCs w:val="24"/>
        </w:rPr>
        <w:t>Руководитель. Кто есть кто?</w:t>
      </w:r>
    </w:p>
    <w:bookmarkEnd w:id="0"/>
    <w:p w:rsidR="000533F0" w:rsidRDefault="000533F0" w:rsidP="000533F0">
      <w:pPr>
        <w:spacing w:after="0"/>
        <w:ind w:left="-567" w:firstLine="709"/>
        <w:rPr>
          <w:rFonts w:ascii="Century Gothic" w:hAnsi="Century Gothic"/>
          <w:b/>
          <w:i/>
          <w:color w:val="E36C0A" w:themeColor="accent6" w:themeShade="BF"/>
          <w:sz w:val="24"/>
          <w:szCs w:val="24"/>
        </w:rPr>
      </w:pPr>
      <w:r w:rsidRPr="008A2F29">
        <w:rPr>
          <w:rFonts w:ascii="Century Gothic" w:hAnsi="Century Gothic"/>
          <w:b/>
          <w:i/>
          <w:color w:val="E36C0A" w:themeColor="accent6" w:themeShade="BF"/>
          <w:sz w:val="24"/>
          <w:szCs w:val="24"/>
        </w:rPr>
        <w:t>Конспект.</w:t>
      </w:r>
    </w:p>
    <w:p w:rsidR="00386D8B" w:rsidRDefault="00386D8B" w:rsidP="00386D8B">
      <w:pPr>
        <w:spacing w:after="0"/>
        <w:ind w:left="-567" w:firstLine="709"/>
        <w:rPr>
          <w:rFonts w:ascii="Century Gothic" w:hAnsi="Century Gothic"/>
          <w:b/>
          <w:color w:val="E36C0A" w:themeColor="accent6" w:themeShade="BF"/>
          <w:sz w:val="24"/>
          <w:szCs w:val="24"/>
        </w:rPr>
      </w:pPr>
    </w:p>
    <w:p w:rsidR="00386D8B" w:rsidRPr="00386D8B" w:rsidRDefault="00386D8B" w:rsidP="00386D8B">
      <w:pPr>
        <w:spacing w:after="0"/>
        <w:ind w:left="-567" w:firstLine="709"/>
        <w:rPr>
          <w:rFonts w:ascii="Century Gothic" w:hAnsi="Century Gothic"/>
          <w:b/>
          <w:color w:val="E36C0A" w:themeColor="accent6" w:themeShade="BF"/>
          <w:sz w:val="24"/>
          <w:szCs w:val="24"/>
        </w:rPr>
      </w:pPr>
      <w:r w:rsidRPr="00386D8B">
        <w:rPr>
          <w:rFonts w:ascii="Century Gothic" w:hAnsi="Century Gothic"/>
          <w:b/>
          <w:color w:val="E36C0A" w:themeColor="accent6" w:themeShade="BF"/>
          <w:sz w:val="24"/>
          <w:szCs w:val="24"/>
        </w:rPr>
        <w:t>О</w:t>
      </w:r>
      <w:r w:rsidRPr="00386D8B">
        <w:rPr>
          <w:rFonts w:ascii="Century Gothic" w:hAnsi="Century Gothic"/>
          <w:b/>
          <w:color w:val="E36C0A" w:themeColor="accent6" w:themeShade="BF"/>
          <w:sz w:val="24"/>
          <w:szCs w:val="24"/>
        </w:rPr>
        <w:t>пределение понятий</w:t>
      </w:r>
    </w:p>
    <w:p w:rsidR="00386D8B" w:rsidRPr="00386D8B" w:rsidRDefault="00386D8B" w:rsidP="00386D8B">
      <w:pPr>
        <w:spacing w:after="0"/>
        <w:ind w:left="-567" w:firstLine="709"/>
        <w:rPr>
          <w:rFonts w:ascii="Century Gothic" w:hAnsi="Century Gothic"/>
          <w:color w:val="E36C0A" w:themeColor="accent6" w:themeShade="BF"/>
          <w:sz w:val="24"/>
          <w:szCs w:val="24"/>
        </w:rPr>
      </w:pPr>
    </w:p>
    <w:p w:rsidR="00386D8B" w:rsidRDefault="00386D8B" w:rsidP="00386D8B">
      <w:pPr>
        <w:spacing w:after="0"/>
        <w:ind w:left="-567" w:firstLine="709"/>
        <w:rPr>
          <w:rFonts w:ascii="Century Gothic" w:hAnsi="Century Gothic"/>
          <w:sz w:val="24"/>
          <w:szCs w:val="24"/>
        </w:rPr>
      </w:pPr>
      <w:r w:rsidRPr="00386D8B">
        <w:rPr>
          <w:rFonts w:ascii="Century Gothic" w:hAnsi="Century Gothic"/>
          <w:color w:val="E36C0A" w:themeColor="accent6" w:themeShade="BF"/>
          <w:sz w:val="24"/>
          <w:szCs w:val="24"/>
        </w:rPr>
        <w:t xml:space="preserve"> </w:t>
      </w:r>
      <w:r w:rsidRPr="00386D8B">
        <w:rPr>
          <w:rFonts w:ascii="Century Gothic" w:hAnsi="Century Gothic"/>
          <w:sz w:val="24"/>
          <w:szCs w:val="24"/>
        </w:rPr>
        <w:t xml:space="preserve">В идеале руководитель должен быть лидером, который доверяет своим сотрудникам и старается войти в их положение в любых сложных ситуациях. Лидерство от руководства сильно отличается. Лидером можно быть, как имея должность руководителя, так и не имея. Часто в этой роли выступают совершенно другие люди. Это может быть формальный статус, не заверенный документально. </w:t>
      </w:r>
    </w:p>
    <w:p w:rsidR="00386D8B" w:rsidRDefault="00386D8B" w:rsidP="00386D8B">
      <w:pPr>
        <w:spacing w:after="0"/>
        <w:ind w:left="-567" w:firstLine="709"/>
        <w:rPr>
          <w:rFonts w:ascii="Century Gothic" w:hAnsi="Century Gothic"/>
          <w:sz w:val="24"/>
          <w:szCs w:val="24"/>
        </w:rPr>
      </w:pPr>
    </w:p>
    <w:p w:rsidR="00386D8B" w:rsidRDefault="00386D8B" w:rsidP="00386D8B">
      <w:pPr>
        <w:spacing w:after="0"/>
        <w:ind w:left="-567" w:firstLine="709"/>
        <w:rPr>
          <w:rFonts w:ascii="Century Gothic" w:hAnsi="Century Gothic"/>
          <w:b/>
          <w:sz w:val="24"/>
          <w:szCs w:val="24"/>
        </w:rPr>
      </w:pPr>
      <w:r w:rsidRPr="00386D8B">
        <w:rPr>
          <w:rFonts w:ascii="Century Gothic" w:hAnsi="Century Gothic"/>
          <w:b/>
          <w:sz w:val="24"/>
          <w:szCs w:val="24"/>
        </w:rPr>
        <w:t>Лидер – это тот человек, который пользуется авторитетом.</w:t>
      </w:r>
    </w:p>
    <w:p w:rsidR="00386D8B" w:rsidRDefault="00386D8B" w:rsidP="00386D8B">
      <w:pPr>
        <w:spacing w:after="0"/>
        <w:ind w:left="-567" w:firstLine="709"/>
        <w:rPr>
          <w:rFonts w:ascii="Century Gothic" w:hAnsi="Century Gothic"/>
          <w:b/>
          <w:sz w:val="24"/>
          <w:szCs w:val="24"/>
        </w:rPr>
      </w:pPr>
    </w:p>
    <w:p w:rsidR="00386D8B" w:rsidRPr="00386D8B" w:rsidRDefault="00A848C3" w:rsidP="00386D8B">
      <w:pPr>
        <w:spacing w:after="0"/>
        <w:ind w:left="-567" w:firstLine="709"/>
        <w:rPr>
          <w:rFonts w:ascii="Century Gothic" w:hAnsi="Century Gothic"/>
          <w:sz w:val="24"/>
          <w:szCs w:val="24"/>
        </w:rPr>
      </w:pPr>
      <w:r>
        <w:rPr>
          <w:noProof/>
          <w:lang w:eastAsia="ru-RU"/>
        </w:rPr>
        <w:drawing>
          <wp:anchor distT="0" distB="0" distL="114300" distR="114300" simplePos="0" relativeHeight="251660288" behindDoc="0" locked="0" layoutInCell="1" allowOverlap="1" wp14:anchorId="1B0172F9" wp14:editId="21A46E9C">
            <wp:simplePos x="0" y="0"/>
            <wp:positionH relativeFrom="column">
              <wp:posOffset>-351790</wp:posOffset>
            </wp:positionH>
            <wp:positionV relativeFrom="paragraph">
              <wp:posOffset>1351915</wp:posOffset>
            </wp:positionV>
            <wp:extent cx="3771900" cy="2374900"/>
            <wp:effectExtent l="0" t="0" r="0" b="6350"/>
            <wp:wrapSquare wrapText="bothSides"/>
            <wp:docPr id="6" name="Рисунок 6" descr="http://900igr.net/up/datas/228288/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900igr.net/up/datas/228288/005.jpg"/>
                    <pic:cNvPicPr>
                      <a:picLocks noChangeAspect="1" noChangeArrowheads="1"/>
                    </pic:cNvPicPr>
                  </pic:nvPicPr>
                  <pic:blipFill rotWithShape="1">
                    <a:blip r:embed="rId7">
                      <a:extLst>
                        <a:ext uri="{28A0092B-C50C-407E-A947-70E740481C1C}">
                          <a14:useLocalDpi xmlns:a14="http://schemas.microsoft.com/office/drawing/2010/main" val="0"/>
                        </a:ext>
                      </a:extLst>
                    </a:blip>
                    <a:srcRect t="13247" r="6090" b="7906"/>
                    <a:stretch/>
                  </pic:blipFill>
                  <pic:spPr bwMode="auto">
                    <a:xfrm>
                      <a:off x="0" y="0"/>
                      <a:ext cx="3771900" cy="23749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86D8B" w:rsidRPr="00386D8B">
        <w:rPr>
          <w:rFonts w:ascii="Century Gothic" w:hAnsi="Century Gothic"/>
          <w:sz w:val="24"/>
          <w:szCs w:val="24"/>
        </w:rPr>
        <w:t>Его мнения прислушиваются рядовые сотрудники в процессе решения определенных задач. Только лидеру удается очень быстро и качественно реализовать проекты и идеи. Рано или поздно каждый лидер показывает себя не с лучшей стороны, благодаря чему теряет статус. На смену старому лидеру всегда придет новый, который будет направлять штат сотрудников, и ему все будут доверять.</w:t>
      </w:r>
    </w:p>
    <w:p w:rsidR="00386D8B" w:rsidRPr="00386D8B" w:rsidRDefault="00386D8B" w:rsidP="00386D8B">
      <w:pPr>
        <w:spacing w:after="0"/>
        <w:ind w:left="-567" w:firstLine="709"/>
        <w:rPr>
          <w:rFonts w:ascii="Century Gothic" w:hAnsi="Century Gothic"/>
          <w:b/>
          <w:sz w:val="24"/>
          <w:szCs w:val="24"/>
        </w:rPr>
      </w:pPr>
    </w:p>
    <w:p w:rsidR="00386D8B" w:rsidRPr="00386D8B" w:rsidRDefault="00386D8B" w:rsidP="00386D8B">
      <w:pPr>
        <w:spacing w:after="0"/>
        <w:ind w:left="-567" w:firstLine="709"/>
        <w:rPr>
          <w:rFonts w:ascii="Century Gothic" w:hAnsi="Century Gothic"/>
          <w:b/>
          <w:sz w:val="24"/>
          <w:szCs w:val="24"/>
        </w:rPr>
      </w:pPr>
      <w:r w:rsidRPr="00386D8B">
        <w:rPr>
          <w:rFonts w:ascii="Century Gothic" w:hAnsi="Century Gothic"/>
          <w:b/>
          <w:sz w:val="24"/>
          <w:szCs w:val="24"/>
        </w:rPr>
        <w:t xml:space="preserve">Руководитель – это формальное должностное лицо, которое должно объединять в себе лидерские качества и управлять сотрудниками, но обычно руководители перекладывают обязанности на заместителей. </w:t>
      </w:r>
    </w:p>
    <w:p w:rsidR="00386D8B" w:rsidRDefault="00386D8B" w:rsidP="00386D8B">
      <w:pPr>
        <w:spacing w:after="0"/>
        <w:ind w:left="-567" w:firstLine="709"/>
        <w:rPr>
          <w:rFonts w:ascii="Century Gothic" w:hAnsi="Century Gothic"/>
          <w:color w:val="E36C0A" w:themeColor="accent6" w:themeShade="BF"/>
          <w:sz w:val="24"/>
          <w:szCs w:val="24"/>
        </w:rPr>
      </w:pPr>
    </w:p>
    <w:p w:rsidR="00386D8B" w:rsidRDefault="00386D8B" w:rsidP="00386D8B">
      <w:pPr>
        <w:spacing w:after="0"/>
        <w:ind w:left="-567" w:firstLine="709"/>
        <w:rPr>
          <w:noProof/>
          <w:lang w:eastAsia="ru-RU"/>
        </w:rPr>
      </w:pPr>
      <w:r w:rsidRPr="00386D8B">
        <w:rPr>
          <w:rFonts w:ascii="Century Gothic" w:hAnsi="Century Gothic"/>
          <w:sz w:val="24"/>
          <w:szCs w:val="24"/>
        </w:rPr>
        <w:t>Это может быть классический вариант – директор фирмы или руководитель большого отдела огромной компании. Такой человек не может уследить за всем, поэтому ему приходится пользоваться помощью других сотрудников. Его главным отличием является легитимность, и это не характерно для лидера.</w:t>
      </w:r>
      <w:r w:rsidR="00A848C3" w:rsidRPr="00A848C3">
        <w:rPr>
          <w:noProof/>
          <w:lang w:eastAsia="ru-RU"/>
        </w:rPr>
        <w:t xml:space="preserve"> </w:t>
      </w:r>
    </w:p>
    <w:p w:rsidR="00A848C3" w:rsidRDefault="00A848C3" w:rsidP="00386D8B">
      <w:pPr>
        <w:spacing w:after="0"/>
        <w:ind w:left="-567" w:firstLine="709"/>
        <w:rPr>
          <w:noProof/>
          <w:lang w:eastAsia="ru-RU"/>
        </w:rPr>
      </w:pPr>
    </w:p>
    <w:p w:rsidR="00A848C3" w:rsidRDefault="00A848C3" w:rsidP="00386D8B">
      <w:pPr>
        <w:spacing w:after="0"/>
        <w:ind w:left="-567" w:firstLine="709"/>
        <w:rPr>
          <w:noProof/>
          <w:lang w:eastAsia="ru-RU"/>
        </w:rPr>
      </w:pPr>
    </w:p>
    <w:p w:rsidR="00A848C3" w:rsidRDefault="00A848C3" w:rsidP="00386D8B">
      <w:pPr>
        <w:spacing w:after="0"/>
        <w:ind w:left="-567" w:firstLine="709"/>
        <w:rPr>
          <w:noProof/>
          <w:lang w:eastAsia="ru-RU"/>
        </w:rPr>
      </w:pPr>
    </w:p>
    <w:p w:rsidR="00A848C3" w:rsidRPr="00A848C3" w:rsidRDefault="00A848C3" w:rsidP="00A848C3">
      <w:pPr>
        <w:spacing w:after="0"/>
        <w:ind w:left="-567" w:firstLine="709"/>
        <w:rPr>
          <w:rFonts w:ascii="Century Gothic" w:hAnsi="Century Gothic"/>
          <w:b/>
          <w:color w:val="E36C0A" w:themeColor="accent6" w:themeShade="BF"/>
          <w:sz w:val="24"/>
          <w:szCs w:val="24"/>
        </w:rPr>
      </w:pPr>
      <w:r w:rsidRPr="00A848C3">
        <w:rPr>
          <w:rFonts w:ascii="Century Gothic" w:hAnsi="Century Gothic"/>
          <w:b/>
          <w:color w:val="E36C0A" w:themeColor="accent6" w:themeShade="BF"/>
          <w:sz w:val="24"/>
          <w:szCs w:val="24"/>
        </w:rPr>
        <w:lastRenderedPageBreak/>
        <w:t xml:space="preserve">Основные качества </w:t>
      </w:r>
    </w:p>
    <w:p w:rsidR="00A848C3" w:rsidRDefault="00A848C3" w:rsidP="00A848C3">
      <w:pPr>
        <w:spacing w:after="0"/>
        <w:ind w:left="-567" w:firstLine="709"/>
        <w:rPr>
          <w:rFonts w:ascii="Century Gothic" w:hAnsi="Century Gothic"/>
          <w:sz w:val="24"/>
          <w:szCs w:val="24"/>
        </w:rPr>
      </w:pPr>
      <w:r w:rsidRPr="00A848C3">
        <w:rPr>
          <w:rFonts w:ascii="Century Gothic" w:hAnsi="Century Gothic"/>
          <w:sz w:val="24"/>
          <w:szCs w:val="24"/>
        </w:rPr>
        <w:t xml:space="preserve">Отличается лидер от руководителя определенными качествами и характеристиками. </w:t>
      </w:r>
    </w:p>
    <w:p w:rsidR="00A848C3" w:rsidRDefault="00A848C3" w:rsidP="00A848C3">
      <w:pPr>
        <w:spacing w:after="0"/>
        <w:ind w:left="-567" w:firstLine="709"/>
        <w:rPr>
          <w:rFonts w:ascii="Century Gothic" w:hAnsi="Century Gothic"/>
          <w:sz w:val="24"/>
          <w:szCs w:val="24"/>
        </w:rPr>
      </w:pPr>
      <w:r w:rsidRPr="00A848C3">
        <w:rPr>
          <w:rFonts w:ascii="Century Gothic" w:hAnsi="Century Gothic"/>
          <w:sz w:val="24"/>
          <w:szCs w:val="24"/>
        </w:rPr>
        <w:t xml:space="preserve">Руководителю свойственно следующее: </w:t>
      </w:r>
    </w:p>
    <w:p w:rsidR="00A848C3" w:rsidRPr="00A848C3" w:rsidRDefault="00A848C3" w:rsidP="00A848C3">
      <w:pPr>
        <w:pStyle w:val="a5"/>
        <w:numPr>
          <w:ilvl w:val="0"/>
          <w:numId w:val="6"/>
        </w:numPr>
        <w:spacing w:after="0"/>
        <w:rPr>
          <w:rFonts w:ascii="Century Gothic" w:hAnsi="Century Gothic"/>
          <w:sz w:val="24"/>
          <w:szCs w:val="24"/>
        </w:rPr>
      </w:pPr>
      <w:r w:rsidRPr="00A848C3">
        <w:rPr>
          <w:rFonts w:ascii="Century Gothic" w:hAnsi="Century Gothic"/>
          <w:sz w:val="24"/>
          <w:szCs w:val="24"/>
        </w:rPr>
        <w:t xml:space="preserve">назначается уполномоченными органами и вышестоящими инстанциями, которые даже не имеют возможности оценить работу этого человека; </w:t>
      </w:r>
    </w:p>
    <w:p w:rsidR="00A848C3" w:rsidRDefault="00A848C3" w:rsidP="00A848C3">
      <w:pPr>
        <w:pStyle w:val="a5"/>
        <w:numPr>
          <w:ilvl w:val="0"/>
          <w:numId w:val="6"/>
        </w:numPr>
        <w:spacing w:after="0"/>
        <w:rPr>
          <w:rFonts w:ascii="Century Gothic" w:hAnsi="Century Gothic"/>
          <w:sz w:val="24"/>
          <w:szCs w:val="24"/>
        </w:rPr>
      </w:pPr>
      <w:r w:rsidRPr="00A848C3">
        <w:rPr>
          <w:rFonts w:ascii="Century Gothic" w:hAnsi="Century Gothic"/>
          <w:sz w:val="24"/>
          <w:szCs w:val="24"/>
        </w:rPr>
        <w:t xml:space="preserve">основной обязанностью является выполнение всех обязательств любым способом (даже путем перекладывания функций на других сотрудников); </w:t>
      </w:r>
    </w:p>
    <w:p w:rsidR="00A848C3" w:rsidRDefault="00A848C3" w:rsidP="00A848C3">
      <w:pPr>
        <w:pStyle w:val="a5"/>
        <w:numPr>
          <w:ilvl w:val="0"/>
          <w:numId w:val="6"/>
        </w:numPr>
        <w:spacing w:after="0"/>
        <w:rPr>
          <w:rFonts w:ascii="Century Gothic" w:hAnsi="Century Gothic"/>
          <w:sz w:val="24"/>
          <w:szCs w:val="24"/>
        </w:rPr>
      </w:pPr>
      <w:r w:rsidRPr="00A848C3">
        <w:rPr>
          <w:rFonts w:ascii="Century Gothic" w:hAnsi="Century Gothic"/>
          <w:sz w:val="24"/>
          <w:szCs w:val="24"/>
        </w:rPr>
        <w:t xml:space="preserve">любой руководитель в процессе деятельности применяет традиционные формы и средства работы; </w:t>
      </w:r>
    </w:p>
    <w:p w:rsidR="00A848C3" w:rsidRDefault="00A848C3" w:rsidP="00A848C3">
      <w:pPr>
        <w:pStyle w:val="a5"/>
        <w:numPr>
          <w:ilvl w:val="0"/>
          <w:numId w:val="6"/>
        </w:numPr>
        <w:spacing w:after="0"/>
        <w:rPr>
          <w:rFonts w:ascii="Century Gothic" w:hAnsi="Century Gothic"/>
          <w:sz w:val="24"/>
          <w:szCs w:val="24"/>
        </w:rPr>
      </w:pPr>
      <w:r w:rsidRPr="00A848C3">
        <w:rPr>
          <w:rFonts w:ascii="Century Gothic" w:hAnsi="Century Gothic"/>
          <w:sz w:val="24"/>
          <w:szCs w:val="24"/>
        </w:rPr>
        <w:t xml:space="preserve">не всегда руководитель является любимцем рядовых сотрудников по причине его несправедливости; </w:t>
      </w:r>
    </w:p>
    <w:p w:rsidR="00A848C3" w:rsidRDefault="00A848C3" w:rsidP="00A848C3">
      <w:pPr>
        <w:pStyle w:val="a5"/>
        <w:numPr>
          <w:ilvl w:val="0"/>
          <w:numId w:val="6"/>
        </w:numPr>
        <w:spacing w:after="0"/>
        <w:rPr>
          <w:rFonts w:ascii="Century Gothic" w:hAnsi="Century Gothic"/>
          <w:sz w:val="24"/>
          <w:szCs w:val="24"/>
        </w:rPr>
      </w:pPr>
      <w:r w:rsidRPr="00A848C3">
        <w:rPr>
          <w:rFonts w:ascii="Century Gothic" w:hAnsi="Century Gothic"/>
          <w:sz w:val="24"/>
          <w:szCs w:val="24"/>
        </w:rPr>
        <w:t xml:space="preserve">он обычно принуждает сотрудников делать поручение, даже если это не входит в его обязанности; </w:t>
      </w:r>
    </w:p>
    <w:p w:rsidR="00A848C3" w:rsidRDefault="00A848C3" w:rsidP="00A848C3">
      <w:pPr>
        <w:pStyle w:val="a5"/>
        <w:numPr>
          <w:ilvl w:val="0"/>
          <w:numId w:val="6"/>
        </w:numPr>
        <w:spacing w:after="0"/>
        <w:rPr>
          <w:rFonts w:ascii="Century Gothic" w:hAnsi="Century Gothic"/>
          <w:sz w:val="24"/>
          <w:szCs w:val="24"/>
        </w:rPr>
      </w:pPr>
      <w:r w:rsidRPr="00A848C3">
        <w:rPr>
          <w:rFonts w:ascii="Century Gothic" w:hAnsi="Century Gothic"/>
          <w:sz w:val="24"/>
          <w:szCs w:val="24"/>
        </w:rPr>
        <w:t xml:space="preserve">интересы руководителя обычно не совпадают с интересом штата сотрудников; </w:t>
      </w:r>
    </w:p>
    <w:p w:rsidR="00A848C3" w:rsidRDefault="00A848C3" w:rsidP="00A848C3">
      <w:pPr>
        <w:pStyle w:val="a5"/>
        <w:numPr>
          <w:ilvl w:val="0"/>
          <w:numId w:val="6"/>
        </w:numPr>
        <w:spacing w:after="0"/>
        <w:rPr>
          <w:rFonts w:ascii="Century Gothic" w:hAnsi="Century Gothic"/>
          <w:sz w:val="24"/>
          <w:szCs w:val="24"/>
        </w:rPr>
      </w:pPr>
      <w:r w:rsidRPr="00A848C3">
        <w:rPr>
          <w:rFonts w:ascii="Century Gothic" w:hAnsi="Century Gothic"/>
          <w:sz w:val="24"/>
          <w:szCs w:val="24"/>
        </w:rPr>
        <w:t xml:space="preserve">отвечает за материальную и правовую базу предприятия; </w:t>
      </w:r>
    </w:p>
    <w:p w:rsidR="00A848C3" w:rsidRDefault="00A848C3" w:rsidP="00A848C3">
      <w:pPr>
        <w:pStyle w:val="a5"/>
        <w:numPr>
          <w:ilvl w:val="0"/>
          <w:numId w:val="6"/>
        </w:numPr>
        <w:spacing w:after="0"/>
        <w:rPr>
          <w:rFonts w:ascii="Century Gothic" w:hAnsi="Century Gothic"/>
          <w:sz w:val="24"/>
          <w:szCs w:val="24"/>
        </w:rPr>
      </w:pPr>
      <w:r w:rsidRPr="00A848C3">
        <w:rPr>
          <w:rFonts w:ascii="Century Gothic" w:hAnsi="Century Gothic"/>
          <w:sz w:val="24"/>
          <w:szCs w:val="24"/>
        </w:rPr>
        <w:t xml:space="preserve">каждый руководитель получает должность на основе высоких показателей технических навыков, знания той или иной сферы деятельности и т. д.; </w:t>
      </w:r>
    </w:p>
    <w:p w:rsidR="00A848C3" w:rsidRDefault="00A848C3" w:rsidP="00A848C3">
      <w:pPr>
        <w:pStyle w:val="a5"/>
        <w:numPr>
          <w:ilvl w:val="0"/>
          <w:numId w:val="6"/>
        </w:numPr>
        <w:spacing w:after="0"/>
        <w:rPr>
          <w:rFonts w:ascii="Century Gothic" w:hAnsi="Century Gothic"/>
          <w:sz w:val="24"/>
          <w:szCs w:val="24"/>
        </w:rPr>
      </w:pPr>
      <w:r w:rsidRPr="00A848C3">
        <w:rPr>
          <w:rFonts w:ascii="Century Gothic" w:hAnsi="Century Gothic"/>
          <w:sz w:val="24"/>
          <w:szCs w:val="24"/>
        </w:rPr>
        <w:t>отстранен от сотрудников в силу социального положения, он некомфортно себя чувствует в таком обществе, как и они в его присутствии; всегда пользуется высоким положением.</w:t>
      </w:r>
    </w:p>
    <w:p w:rsidR="00A848C3" w:rsidRPr="00A848C3" w:rsidRDefault="00A848C3" w:rsidP="00A848C3">
      <w:pPr>
        <w:pStyle w:val="a5"/>
        <w:spacing w:after="0"/>
        <w:ind w:left="862"/>
        <w:rPr>
          <w:rFonts w:ascii="Century Gothic" w:hAnsi="Century Gothic"/>
          <w:sz w:val="24"/>
          <w:szCs w:val="24"/>
        </w:rPr>
      </w:pPr>
    </w:p>
    <w:p w:rsidR="00A848C3" w:rsidRDefault="00A848C3" w:rsidP="00A848C3">
      <w:pPr>
        <w:rPr>
          <w:rFonts w:ascii="Century Gothic" w:hAnsi="Century Gothic"/>
          <w:sz w:val="24"/>
          <w:szCs w:val="24"/>
        </w:rPr>
      </w:pPr>
      <w:r w:rsidRPr="00A848C3">
        <w:rPr>
          <w:rFonts w:ascii="Century Gothic" w:hAnsi="Century Gothic"/>
          <w:sz w:val="24"/>
          <w:szCs w:val="24"/>
        </w:rPr>
        <w:t xml:space="preserve">Лидер же отличается другими характеристиками. </w:t>
      </w:r>
    </w:p>
    <w:p w:rsidR="00A848C3" w:rsidRDefault="00A848C3" w:rsidP="00A848C3">
      <w:pPr>
        <w:rPr>
          <w:rFonts w:ascii="Century Gothic" w:hAnsi="Century Gothic"/>
          <w:sz w:val="24"/>
          <w:szCs w:val="24"/>
        </w:rPr>
      </w:pPr>
      <w:r w:rsidRPr="00A848C3">
        <w:rPr>
          <w:rFonts w:ascii="Century Gothic" w:hAnsi="Century Gothic"/>
          <w:sz w:val="24"/>
          <w:szCs w:val="24"/>
        </w:rPr>
        <w:t xml:space="preserve">Это душа компании любого предприятия, которая искренне волнуется за успех фирмы, даже если не получает от этого выгоды. Он способен вести за собой людей, т. к. они видят в таком человеке идеала руководителя. </w:t>
      </w:r>
    </w:p>
    <w:p w:rsidR="00A848C3" w:rsidRDefault="00A848C3" w:rsidP="00A848C3">
      <w:pPr>
        <w:rPr>
          <w:rFonts w:ascii="Century Gothic" w:hAnsi="Century Gothic"/>
          <w:sz w:val="24"/>
          <w:szCs w:val="24"/>
        </w:rPr>
      </w:pPr>
      <w:r w:rsidRPr="00A848C3">
        <w:rPr>
          <w:rFonts w:ascii="Century Gothic" w:hAnsi="Century Gothic"/>
          <w:sz w:val="24"/>
          <w:szCs w:val="24"/>
        </w:rPr>
        <w:t xml:space="preserve">Среди основных характеристик лидера особое внимание можно уделить следующим: </w:t>
      </w:r>
    </w:p>
    <w:p w:rsidR="00A848C3" w:rsidRDefault="00A848C3" w:rsidP="00A848C3">
      <w:pPr>
        <w:pStyle w:val="a5"/>
        <w:numPr>
          <w:ilvl w:val="0"/>
          <w:numId w:val="7"/>
        </w:numPr>
        <w:rPr>
          <w:rFonts w:ascii="Century Gothic" w:hAnsi="Century Gothic"/>
          <w:sz w:val="24"/>
          <w:szCs w:val="24"/>
        </w:rPr>
      </w:pPr>
      <w:r w:rsidRPr="00A848C3">
        <w:rPr>
          <w:rFonts w:ascii="Century Gothic" w:hAnsi="Century Gothic"/>
          <w:sz w:val="24"/>
          <w:szCs w:val="24"/>
        </w:rPr>
        <w:t xml:space="preserve">способность располагать к себе людей; общительность и дружелюбие; </w:t>
      </w:r>
    </w:p>
    <w:p w:rsidR="00A848C3" w:rsidRDefault="00A848C3" w:rsidP="00A848C3">
      <w:pPr>
        <w:pStyle w:val="a5"/>
        <w:numPr>
          <w:ilvl w:val="0"/>
          <w:numId w:val="7"/>
        </w:numPr>
        <w:rPr>
          <w:rFonts w:ascii="Century Gothic" w:hAnsi="Century Gothic"/>
          <w:sz w:val="24"/>
          <w:szCs w:val="24"/>
        </w:rPr>
      </w:pPr>
      <w:r w:rsidRPr="00A848C3">
        <w:rPr>
          <w:rFonts w:ascii="Century Gothic" w:hAnsi="Century Gothic"/>
          <w:sz w:val="24"/>
          <w:szCs w:val="24"/>
        </w:rPr>
        <w:t xml:space="preserve">является примером для подражания многих; выбирается обществом, без документальных согласий и прочих формальностей; </w:t>
      </w:r>
    </w:p>
    <w:p w:rsidR="00A848C3" w:rsidRDefault="00A848C3" w:rsidP="00A848C3">
      <w:pPr>
        <w:pStyle w:val="a5"/>
        <w:numPr>
          <w:ilvl w:val="0"/>
          <w:numId w:val="7"/>
        </w:numPr>
        <w:rPr>
          <w:rFonts w:ascii="Century Gothic" w:hAnsi="Century Gothic"/>
          <w:sz w:val="24"/>
          <w:szCs w:val="24"/>
        </w:rPr>
      </w:pPr>
      <w:r w:rsidRPr="00A848C3">
        <w:rPr>
          <w:rFonts w:ascii="Century Gothic" w:hAnsi="Century Gothic"/>
          <w:sz w:val="24"/>
          <w:szCs w:val="24"/>
        </w:rPr>
        <w:t xml:space="preserve">работает в интересах сотрудников, но не является слишком снисходительным к ним; </w:t>
      </w:r>
    </w:p>
    <w:p w:rsidR="00A848C3" w:rsidRDefault="00A848C3" w:rsidP="00A848C3">
      <w:pPr>
        <w:pStyle w:val="a5"/>
        <w:numPr>
          <w:ilvl w:val="0"/>
          <w:numId w:val="7"/>
        </w:numPr>
        <w:rPr>
          <w:rFonts w:ascii="Century Gothic" w:hAnsi="Century Gothic"/>
          <w:sz w:val="24"/>
          <w:szCs w:val="24"/>
        </w:rPr>
      </w:pPr>
      <w:r w:rsidRPr="00A848C3">
        <w:rPr>
          <w:rFonts w:ascii="Century Gothic" w:hAnsi="Century Gothic"/>
          <w:sz w:val="24"/>
          <w:szCs w:val="24"/>
        </w:rPr>
        <w:t xml:space="preserve">не всегда действует по четко разработанному алгоритму, руководствуется своими знаниями и часто творчески подходит к решению проблем; умеет правильно мотивировать работников; </w:t>
      </w:r>
      <w:r w:rsidRPr="00A848C3">
        <w:rPr>
          <w:rFonts w:ascii="Century Gothic" w:hAnsi="Century Gothic"/>
          <w:sz w:val="24"/>
          <w:szCs w:val="24"/>
        </w:rPr>
        <w:lastRenderedPageBreak/>
        <w:t xml:space="preserve">лидер всегда обладает преимуществами: он хорошо уведомлен во всех новостях по делам компании, принимает непосредственное участие в делах трудового коллектива, а не просто наблюдает за этим; </w:t>
      </w:r>
    </w:p>
    <w:p w:rsidR="00A848C3" w:rsidRDefault="00A848C3" w:rsidP="00A848C3">
      <w:pPr>
        <w:pStyle w:val="a5"/>
        <w:numPr>
          <w:ilvl w:val="0"/>
          <w:numId w:val="7"/>
        </w:numPr>
        <w:rPr>
          <w:rFonts w:ascii="Century Gothic" w:hAnsi="Century Gothic"/>
          <w:sz w:val="24"/>
          <w:szCs w:val="24"/>
        </w:rPr>
      </w:pPr>
      <w:r w:rsidRPr="00A848C3">
        <w:rPr>
          <w:rFonts w:ascii="Century Gothic" w:hAnsi="Century Gothic"/>
          <w:sz w:val="24"/>
          <w:szCs w:val="24"/>
        </w:rPr>
        <w:t xml:space="preserve">он ответственный за принятые им решения и может сполна поплатиться за это по желанию пользоваться или нет своими преимуществами; </w:t>
      </w:r>
    </w:p>
    <w:p w:rsidR="00A848C3" w:rsidRDefault="00A848C3" w:rsidP="00A848C3">
      <w:pPr>
        <w:pStyle w:val="a5"/>
        <w:numPr>
          <w:ilvl w:val="0"/>
          <w:numId w:val="7"/>
        </w:numPr>
        <w:rPr>
          <w:rFonts w:ascii="Century Gothic" w:hAnsi="Century Gothic"/>
          <w:sz w:val="24"/>
          <w:szCs w:val="24"/>
        </w:rPr>
      </w:pPr>
      <w:r w:rsidRPr="00A848C3">
        <w:rPr>
          <w:rFonts w:ascii="Century Gothic" w:hAnsi="Century Gothic"/>
          <w:sz w:val="24"/>
          <w:szCs w:val="24"/>
        </w:rPr>
        <w:t>такой человек ведет за собой всех сотрудников, демонстрируя наглядный пример, каким должен быть сознательный работник.</w:t>
      </w:r>
    </w:p>
    <w:p w:rsidR="00A848C3" w:rsidRDefault="00A848C3" w:rsidP="00A848C3">
      <w:pPr>
        <w:ind w:left="360"/>
        <w:rPr>
          <w:rFonts w:ascii="Century Gothic" w:hAnsi="Century Gothic"/>
          <w:sz w:val="24"/>
          <w:szCs w:val="24"/>
        </w:rPr>
      </w:pPr>
      <w:r>
        <w:rPr>
          <w:rFonts w:ascii="Century Gothic" w:hAnsi="Century Gothic"/>
          <w:sz w:val="24"/>
          <w:szCs w:val="24"/>
        </w:rPr>
        <w:t>Модели восприятия лидера:</w:t>
      </w:r>
    </w:p>
    <w:p w:rsidR="00A848C3" w:rsidRDefault="00A848C3" w:rsidP="00A848C3">
      <w:pPr>
        <w:pStyle w:val="a5"/>
        <w:numPr>
          <w:ilvl w:val="0"/>
          <w:numId w:val="8"/>
        </w:numPr>
        <w:rPr>
          <w:rFonts w:ascii="Century Gothic" w:hAnsi="Century Gothic"/>
          <w:sz w:val="24"/>
          <w:szCs w:val="24"/>
        </w:rPr>
      </w:pPr>
      <w:r>
        <w:rPr>
          <w:rFonts w:ascii="Century Gothic" w:hAnsi="Century Gothic"/>
          <w:sz w:val="24"/>
          <w:szCs w:val="24"/>
        </w:rPr>
        <w:t>Один из нас;</w:t>
      </w:r>
    </w:p>
    <w:p w:rsidR="00A848C3" w:rsidRDefault="00A848C3" w:rsidP="00A848C3">
      <w:pPr>
        <w:pStyle w:val="a5"/>
        <w:numPr>
          <w:ilvl w:val="0"/>
          <w:numId w:val="8"/>
        </w:numPr>
        <w:rPr>
          <w:rFonts w:ascii="Century Gothic" w:hAnsi="Century Gothic"/>
          <w:sz w:val="24"/>
          <w:szCs w:val="24"/>
        </w:rPr>
      </w:pPr>
      <w:r>
        <w:rPr>
          <w:rFonts w:ascii="Century Gothic" w:hAnsi="Century Gothic"/>
          <w:sz w:val="24"/>
          <w:szCs w:val="24"/>
        </w:rPr>
        <w:t>Лучший из нас;</w:t>
      </w:r>
    </w:p>
    <w:p w:rsidR="00A848C3" w:rsidRDefault="00A848C3" w:rsidP="00A848C3">
      <w:pPr>
        <w:pStyle w:val="a5"/>
        <w:numPr>
          <w:ilvl w:val="0"/>
          <w:numId w:val="8"/>
        </w:numPr>
        <w:rPr>
          <w:rFonts w:ascii="Century Gothic" w:hAnsi="Century Gothic"/>
          <w:sz w:val="24"/>
          <w:szCs w:val="24"/>
        </w:rPr>
      </w:pPr>
      <w:proofErr w:type="gramStart"/>
      <w:r>
        <w:rPr>
          <w:rFonts w:ascii="Century Gothic" w:hAnsi="Century Gothic"/>
          <w:sz w:val="24"/>
          <w:szCs w:val="24"/>
        </w:rPr>
        <w:t>Всеобщая</w:t>
      </w:r>
      <w:proofErr w:type="gramEnd"/>
      <w:r>
        <w:rPr>
          <w:rFonts w:ascii="Century Gothic" w:hAnsi="Century Gothic"/>
          <w:sz w:val="24"/>
          <w:szCs w:val="24"/>
        </w:rPr>
        <w:t xml:space="preserve"> благодетель;</w:t>
      </w:r>
    </w:p>
    <w:p w:rsidR="00A848C3" w:rsidRDefault="00A848C3" w:rsidP="00A848C3">
      <w:pPr>
        <w:pStyle w:val="a5"/>
        <w:numPr>
          <w:ilvl w:val="0"/>
          <w:numId w:val="8"/>
        </w:numPr>
        <w:rPr>
          <w:rFonts w:ascii="Century Gothic" w:hAnsi="Century Gothic"/>
          <w:sz w:val="24"/>
          <w:szCs w:val="24"/>
        </w:rPr>
      </w:pPr>
      <w:r>
        <w:rPr>
          <w:rFonts w:ascii="Century Gothic" w:hAnsi="Century Gothic"/>
          <w:sz w:val="24"/>
          <w:szCs w:val="24"/>
        </w:rPr>
        <w:t>Оправдание наших ожиданий.</w:t>
      </w:r>
    </w:p>
    <w:p w:rsidR="00A848C3" w:rsidRDefault="00A848C3" w:rsidP="00A848C3">
      <w:pPr>
        <w:rPr>
          <w:rFonts w:ascii="Century Gothic" w:hAnsi="Century Gothic"/>
          <w:b/>
          <w:color w:val="E36C0A" w:themeColor="accent6" w:themeShade="BF"/>
          <w:sz w:val="24"/>
          <w:szCs w:val="24"/>
        </w:rPr>
      </w:pPr>
      <w:r w:rsidRPr="00A848C3">
        <w:rPr>
          <w:rFonts w:ascii="Century Gothic" w:hAnsi="Century Gothic"/>
          <w:b/>
          <w:color w:val="E36C0A" w:themeColor="accent6" w:themeShade="BF"/>
          <w:sz w:val="24"/>
          <w:szCs w:val="24"/>
        </w:rPr>
        <w:t>Стили поведения</w:t>
      </w:r>
    </w:p>
    <w:p w:rsidR="00814035" w:rsidRDefault="00A848C3" w:rsidP="00A848C3">
      <w:pPr>
        <w:rPr>
          <w:rFonts w:ascii="Century Gothic" w:hAnsi="Century Gothic"/>
          <w:sz w:val="24"/>
          <w:szCs w:val="24"/>
        </w:rPr>
      </w:pPr>
      <w:r w:rsidRPr="00A848C3">
        <w:rPr>
          <w:rFonts w:ascii="Century Gothic" w:hAnsi="Century Gothic"/>
          <w:sz w:val="24"/>
          <w:szCs w:val="24"/>
        </w:rPr>
        <w:t xml:space="preserve">Нередко на основе стиля поведения и отличают руководителя от лидера. Это поведение обычно определяется индивидуальными качествами человека, поэтому нельзя сказать, что для кого-то из них характерен один стиль, а для другого второй. </w:t>
      </w:r>
    </w:p>
    <w:p w:rsidR="00A848C3" w:rsidRDefault="00A848C3" w:rsidP="00A848C3">
      <w:pPr>
        <w:rPr>
          <w:rFonts w:ascii="Century Gothic" w:hAnsi="Century Gothic"/>
          <w:sz w:val="24"/>
          <w:szCs w:val="24"/>
        </w:rPr>
      </w:pPr>
      <w:r w:rsidRPr="00A848C3">
        <w:rPr>
          <w:rFonts w:ascii="Century Gothic" w:hAnsi="Century Gothic"/>
          <w:sz w:val="24"/>
          <w:szCs w:val="24"/>
        </w:rPr>
        <w:t>Специалисты выделили 3 стиля управления рабочим коллективом: авторитарный, демократический, либеральный.</w:t>
      </w:r>
    </w:p>
    <w:p w:rsidR="00814035" w:rsidRDefault="00814035" w:rsidP="00A848C3">
      <w:pPr>
        <w:rPr>
          <w:rFonts w:ascii="Century Gothic" w:hAnsi="Century Gothic"/>
          <w:sz w:val="24"/>
          <w:szCs w:val="24"/>
        </w:rPr>
      </w:pPr>
      <w:r w:rsidRPr="00814035">
        <w:rPr>
          <w:rFonts w:ascii="Century Gothic" w:hAnsi="Century Gothic"/>
          <w:b/>
          <w:sz w:val="24"/>
          <w:szCs w:val="24"/>
        </w:rPr>
        <w:t xml:space="preserve">Авторитарный стиль </w:t>
      </w:r>
      <w:r w:rsidRPr="00814035">
        <w:rPr>
          <w:rFonts w:ascii="Century Gothic" w:hAnsi="Century Gothic"/>
          <w:sz w:val="24"/>
          <w:szCs w:val="24"/>
        </w:rPr>
        <w:t xml:space="preserve">управления характерен для руководителей. </w:t>
      </w:r>
    </w:p>
    <w:p w:rsidR="00814035" w:rsidRDefault="00814035" w:rsidP="00A848C3">
      <w:pPr>
        <w:rPr>
          <w:rFonts w:ascii="Century Gothic" w:hAnsi="Century Gothic"/>
          <w:sz w:val="24"/>
          <w:szCs w:val="24"/>
        </w:rPr>
      </w:pPr>
      <w:r w:rsidRPr="00814035">
        <w:rPr>
          <w:rFonts w:ascii="Century Gothic" w:hAnsi="Century Gothic"/>
          <w:sz w:val="24"/>
          <w:szCs w:val="24"/>
        </w:rPr>
        <w:t xml:space="preserve">Это постоянный жесткий контроль выполненных обязанностей сотрудников и их наказание в случае определенных проблем. При авторитарном стиле управления не учитываются индивидуальные качества работника. Он рассматривается как робот, необходимый в фирме для выполнения тех или иных функций. Такой стиль управления продуктивен для компании. Она прибыльна и производительна. Сотрудники, не ощущающие себя </w:t>
      </w:r>
      <w:proofErr w:type="gramStart"/>
      <w:r w:rsidRPr="00814035">
        <w:rPr>
          <w:rFonts w:ascii="Century Gothic" w:hAnsi="Century Gothic"/>
          <w:sz w:val="24"/>
          <w:szCs w:val="24"/>
        </w:rPr>
        <w:t>нужными</w:t>
      </w:r>
      <w:proofErr w:type="gramEnd"/>
      <w:r w:rsidRPr="00814035">
        <w:rPr>
          <w:rFonts w:ascii="Century Gothic" w:hAnsi="Century Gothic"/>
          <w:sz w:val="24"/>
          <w:szCs w:val="24"/>
        </w:rPr>
        <w:t xml:space="preserve">, рано или поздно увольняются, тем самым теряется все то, что было заслужено за долгое время. Демократический стиль, характерен для лидеров. Учитывается мнение даже самых рядовых сотрудников, что крайне важно. Ключевое решение практически во всех вопросах принимается путем общего голосования. Лидер, используя эту стратегию, чувствует себя таким же сотрудником, как другие должностные лица, несмотря на статус. </w:t>
      </w:r>
    </w:p>
    <w:p w:rsidR="00814035" w:rsidRDefault="00814035" w:rsidP="00A848C3">
      <w:pPr>
        <w:rPr>
          <w:rFonts w:ascii="Century Gothic" w:hAnsi="Century Gothic"/>
          <w:sz w:val="24"/>
          <w:szCs w:val="24"/>
        </w:rPr>
      </w:pPr>
      <w:r w:rsidRPr="00814035">
        <w:rPr>
          <w:rFonts w:ascii="Century Gothic" w:hAnsi="Century Gothic"/>
          <w:b/>
          <w:sz w:val="24"/>
          <w:szCs w:val="24"/>
        </w:rPr>
        <w:t xml:space="preserve">Демократ </w:t>
      </w:r>
      <w:r w:rsidRPr="00814035">
        <w:rPr>
          <w:rFonts w:ascii="Century Gothic" w:hAnsi="Century Gothic"/>
          <w:sz w:val="24"/>
          <w:szCs w:val="24"/>
        </w:rPr>
        <w:t xml:space="preserve">всегда прислушивается к пожеланиям работников, делает все, чтобы каждому было комфортно работать в такой фирме. Этот стиль является наиболее эффективным. Каждый сотрудник видит, что лидер его понимает, ценит и уважает. Они стараются отплатить ему той же монетой, </w:t>
      </w:r>
      <w:r w:rsidRPr="00814035">
        <w:rPr>
          <w:rFonts w:ascii="Century Gothic" w:hAnsi="Century Gothic"/>
          <w:sz w:val="24"/>
          <w:szCs w:val="24"/>
        </w:rPr>
        <w:lastRenderedPageBreak/>
        <w:t xml:space="preserve">качественно выполняя свою работу и стремясь к новым вершинам. В коллективе наблюдается дружеская атмосфера, сотрудники хорошо общаются между собой и готовы прийти друг другу на помощь в любую минуту (по вопросам, которые касаются непосредственно работы). </w:t>
      </w:r>
    </w:p>
    <w:p w:rsidR="00814035" w:rsidRPr="00A848C3" w:rsidRDefault="00814035" w:rsidP="00A848C3">
      <w:pPr>
        <w:rPr>
          <w:rFonts w:ascii="Century Gothic" w:hAnsi="Century Gothic"/>
          <w:sz w:val="24"/>
          <w:szCs w:val="24"/>
        </w:rPr>
      </w:pPr>
      <w:r w:rsidRPr="00814035">
        <w:rPr>
          <w:rFonts w:ascii="Century Gothic" w:hAnsi="Century Gothic"/>
          <w:b/>
          <w:sz w:val="24"/>
          <w:szCs w:val="24"/>
        </w:rPr>
        <w:t xml:space="preserve">Либеральный стиль </w:t>
      </w:r>
      <w:r w:rsidRPr="00814035">
        <w:rPr>
          <w:rFonts w:ascii="Century Gothic" w:hAnsi="Century Gothic"/>
          <w:sz w:val="24"/>
          <w:szCs w:val="24"/>
        </w:rPr>
        <w:t>характерен для тех руководителей, которые не заинтересованы ни в успехе компании, ни в потребностях сотрудников. Они перекладывают руководящие обязательства на других работников, а сами даже не знают, кто на них работает. Это наиболее провальный стиль управления, который приводит фирму к банкротству.</w:t>
      </w:r>
      <w:r w:rsidRPr="00814035">
        <w:rPr>
          <w:rFonts w:ascii="Century Gothic" w:hAnsi="Century Gothic"/>
          <w:sz w:val="24"/>
          <w:szCs w:val="24"/>
        </w:rPr>
        <w:br/>
      </w:r>
    </w:p>
    <w:p w:rsidR="00A848C3" w:rsidRPr="00A848C3" w:rsidRDefault="00A848C3" w:rsidP="00A848C3">
      <w:pPr>
        <w:rPr>
          <w:rFonts w:ascii="Century Gothic" w:hAnsi="Century Gothic"/>
          <w:sz w:val="24"/>
          <w:szCs w:val="24"/>
        </w:rPr>
      </w:pPr>
    </w:p>
    <w:p w:rsidR="007E73C7" w:rsidRPr="000533F0" w:rsidRDefault="007E73C7" w:rsidP="00A848C3">
      <w:pPr>
        <w:rPr>
          <w:rFonts w:ascii="Century Gothic" w:hAnsi="Century Gothic"/>
          <w:sz w:val="24"/>
          <w:szCs w:val="24"/>
        </w:rPr>
      </w:pPr>
    </w:p>
    <w:sectPr w:rsidR="007E73C7" w:rsidRPr="000533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A38B6"/>
    <w:multiLevelType w:val="multilevel"/>
    <w:tmpl w:val="C0B8C5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AA1178"/>
    <w:multiLevelType w:val="hybridMultilevel"/>
    <w:tmpl w:val="CB88DFB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325A529F"/>
    <w:multiLevelType w:val="multilevel"/>
    <w:tmpl w:val="ECDC69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A247963"/>
    <w:multiLevelType w:val="multilevel"/>
    <w:tmpl w:val="51C8EA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884010E"/>
    <w:multiLevelType w:val="hybridMultilevel"/>
    <w:tmpl w:val="6C4C37B2"/>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5">
    <w:nsid w:val="5BB91A24"/>
    <w:multiLevelType w:val="multilevel"/>
    <w:tmpl w:val="36420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EFB64A6"/>
    <w:multiLevelType w:val="multilevel"/>
    <w:tmpl w:val="E3363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B60736D"/>
    <w:multiLevelType w:val="hybridMultilevel"/>
    <w:tmpl w:val="B63822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0"/>
  </w:num>
  <w:num w:numId="4">
    <w:abstractNumId w:val="2"/>
  </w:num>
  <w:num w:numId="5">
    <w:abstractNumId w:val="6"/>
  </w:num>
  <w:num w:numId="6">
    <w:abstractNumId w:val="4"/>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3F0"/>
    <w:rsid w:val="000533F0"/>
    <w:rsid w:val="00386D8B"/>
    <w:rsid w:val="007E73C7"/>
    <w:rsid w:val="00814035"/>
    <w:rsid w:val="00A848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33F0"/>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533F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533F0"/>
    <w:rPr>
      <w:rFonts w:ascii="Tahoma" w:hAnsi="Tahoma" w:cs="Tahoma"/>
      <w:sz w:val="16"/>
      <w:szCs w:val="16"/>
    </w:rPr>
  </w:style>
  <w:style w:type="paragraph" w:styleId="a5">
    <w:name w:val="List Paragraph"/>
    <w:basedOn w:val="a"/>
    <w:uiPriority w:val="34"/>
    <w:qFormat/>
    <w:rsid w:val="00A848C3"/>
    <w:pPr>
      <w:ind w:left="720"/>
      <w:contextualSpacing/>
    </w:pPr>
  </w:style>
  <w:style w:type="character" w:styleId="a6">
    <w:name w:val="Hyperlink"/>
    <w:basedOn w:val="a0"/>
    <w:uiPriority w:val="99"/>
    <w:unhideWhenUsed/>
    <w:rsid w:val="0081403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33F0"/>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533F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533F0"/>
    <w:rPr>
      <w:rFonts w:ascii="Tahoma" w:hAnsi="Tahoma" w:cs="Tahoma"/>
      <w:sz w:val="16"/>
      <w:szCs w:val="16"/>
    </w:rPr>
  </w:style>
  <w:style w:type="paragraph" w:styleId="a5">
    <w:name w:val="List Paragraph"/>
    <w:basedOn w:val="a"/>
    <w:uiPriority w:val="34"/>
    <w:qFormat/>
    <w:rsid w:val="00A848C3"/>
    <w:pPr>
      <w:ind w:left="720"/>
      <w:contextualSpacing/>
    </w:pPr>
  </w:style>
  <w:style w:type="character" w:styleId="a6">
    <w:name w:val="Hyperlink"/>
    <w:basedOn w:val="a0"/>
    <w:uiPriority w:val="99"/>
    <w:unhideWhenUsed/>
    <w:rsid w:val="0081403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712360">
      <w:bodyDiv w:val="1"/>
      <w:marLeft w:val="0"/>
      <w:marRight w:val="0"/>
      <w:marTop w:val="0"/>
      <w:marBottom w:val="0"/>
      <w:divBdr>
        <w:top w:val="none" w:sz="0" w:space="0" w:color="auto"/>
        <w:left w:val="none" w:sz="0" w:space="0" w:color="auto"/>
        <w:bottom w:val="none" w:sz="0" w:space="0" w:color="auto"/>
        <w:right w:val="none" w:sz="0" w:space="0" w:color="auto"/>
      </w:divBdr>
    </w:div>
    <w:div w:id="633291437">
      <w:bodyDiv w:val="1"/>
      <w:marLeft w:val="0"/>
      <w:marRight w:val="0"/>
      <w:marTop w:val="0"/>
      <w:marBottom w:val="0"/>
      <w:divBdr>
        <w:top w:val="none" w:sz="0" w:space="0" w:color="auto"/>
        <w:left w:val="none" w:sz="0" w:space="0" w:color="auto"/>
        <w:bottom w:val="none" w:sz="0" w:space="0" w:color="auto"/>
        <w:right w:val="none" w:sz="0" w:space="0" w:color="auto"/>
      </w:divBdr>
      <w:divsChild>
        <w:div w:id="1522664683">
          <w:blockQuote w:val="1"/>
          <w:marLeft w:val="0"/>
          <w:marRight w:val="720"/>
          <w:marTop w:val="100"/>
          <w:marBottom w:val="100"/>
          <w:divBdr>
            <w:top w:val="none" w:sz="0" w:space="0" w:color="auto"/>
            <w:left w:val="none" w:sz="0" w:space="0" w:color="auto"/>
            <w:bottom w:val="none" w:sz="0" w:space="0" w:color="auto"/>
            <w:right w:val="none" w:sz="0" w:space="0" w:color="auto"/>
          </w:divBdr>
        </w:div>
      </w:divsChild>
    </w:div>
    <w:div w:id="668606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891</Words>
  <Characters>5081</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2019-10-23T19:33:00Z</dcterms:created>
  <dcterms:modified xsi:type="dcterms:W3CDTF">2019-10-23T19:33:00Z</dcterms:modified>
</cp:coreProperties>
</file>